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9</w:t>
      </w:r>
    </w:p>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124AC4" w:rsidRDefault="00124AC4" w:rsidP="00124AC4">
      <w:pPr>
        <w:jc w:val="center"/>
        <w:rPr>
          <w:rFonts w:ascii="Arial Rounded MT Bold" w:hAnsi="Arial Rounded MT Bold" w:cs="Arial"/>
          <w:sz w:val="8"/>
        </w:rPr>
      </w:pPr>
    </w:p>
    <w:p w:rsidR="00124AC4" w:rsidRDefault="00124AC4" w:rsidP="00124AC4">
      <w:pPr>
        <w:jc w:val="center"/>
        <w:rPr>
          <w:rFonts w:ascii="Arial Rounded MT Bold" w:hAnsi="Arial Rounded MT Bold" w:cs="Arial"/>
          <w:sz w:val="32"/>
        </w:rPr>
      </w:pPr>
      <w:r>
        <w:rPr>
          <w:rFonts w:ascii="Arial Rounded MT Bold" w:hAnsi="Arial Rounded MT Bold" w:cs="Arial"/>
          <w:sz w:val="32"/>
        </w:rPr>
        <w:t>Entrepreneurship –                                                                 SECTORS OF THE ECONOMY:</w:t>
      </w:r>
    </w:p>
    <w:p w:rsidR="00124AC4" w:rsidRPr="00893A83" w:rsidRDefault="00124AC4" w:rsidP="00124AC4">
      <w:pPr>
        <w:rPr>
          <w:rFonts w:ascii="Arial" w:hAnsi="Arial" w:cs="Arial"/>
          <w:b/>
          <w:sz w:val="24"/>
          <w:szCs w:val="24"/>
          <w:u w:val="single"/>
        </w:rPr>
      </w:pPr>
      <w:r w:rsidRPr="00893A83">
        <w:rPr>
          <w:rFonts w:ascii="Arial" w:hAnsi="Arial" w:cs="Arial"/>
          <w:b/>
          <w:sz w:val="24"/>
          <w:szCs w:val="24"/>
          <w:u w:val="single"/>
        </w:rPr>
        <w:t>Learners should achieve the following outcomes, as per CAPS:</w:t>
      </w:r>
    </w:p>
    <w:p w:rsidR="00124AC4" w:rsidRPr="007E7676"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 xml:space="preserve">The primary sector, the secondary sector, the tertiary sector; </w:t>
      </w:r>
    </w:p>
    <w:p w:rsidR="00124AC4" w:rsidRPr="007E7676"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Types of businesses found in the three sectors;</w:t>
      </w:r>
    </w:p>
    <w:p w:rsidR="00124AC4" w:rsidRPr="007E7676"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The interrelationship of the three sectors;</w:t>
      </w:r>
    </w:p>
    <w:p w:rsidR="00124AC4" w:rsidRPr="007E7676"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Sustainable use of resources in the three sectors;</w:t>
      </w:r>
    </w:p>
    <w:p w:rsidR="00124AC4" w:rsidRPr="007E7676"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The role of the three sectors in the economy;</w:t>
      </w:r>
    </w:p>
    <w:p w:rsidR="00124AC4" w:rsidRPr="009F4D0E" w:rsidRDefault="00124AC4" w:rsidP="00124AC4">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 xml:space="preserve">Types of </w:t>
      </w:r>
      <w:r>
        <w:rPr>
          <w:rFonts w:ascii="Arial" w:hAnsi="Arial" w:cs="Arial"/>
          <w:sz w:val="24"/>
          <w:szCs w:val="24"/>
        </w:rPr>
        <w:t>skills</w:t>
      </w:r>
      <w:r>
        <w:rPr>
          <w:rFonts w:ascii="Arial" w:hAnsi="Arial" w:cs="Arial"/>
          <w:sz w:val="24"/>
          <w:szCs w:val="24"/>
        </w:rPr>
        <w:t xml:space="preserve"> required in each sector. </w:t>
      </w:r>
    </w:p>
    <w:p w:rsidR="00124AC4" w:rsidRPr="009F4D0E" w:rsidRDefault="00124AC4" w:rsidP="00124AC4">
      <w:pPr>
        <w:spacing w:after="0" w:line="240" w:lineRule="auto"/>
        <w:jc w:val="both"/>
        <w:rPr>
          <w:rFonts w:ascii="Arial" w:hAnsi="Arial" w:cs="Arial"/>
          <w:sz w:val="24"/>
        </w:rPr>
      </w:pPr>
    </w:p>
    <w:p w:rsidR="00124AC4" w:rsidRPr="00310070" w:rsidRDefault="00124AC4" w:rsidP="00124AC4">
      <w:pPr>
        <w:rPr>
          <w:rFonts w:ascii="Arial" w:hAnsi="Arial" w:cs="Arial"/>
          <w:b/>
          <w:sz w:val="24"/>
          <w:szCs w:val="24"/>
          <w:lang w:val="en-US"/>
        </w:rPr>
      </w:pPr>
      <w:r>
        <w:rPr>
          <w:rFonts w:ascii="Arial" w:hAnsi="Arial" w:cs="Arial"/>
          <w:b/>
          <w:sz w:val="24"/>
          <w:szCs w:val="24"/>
          <w:lang w:val="en-US"/>
        </w:rPr>
        <w:t>INTRODUCTION</w:t>
      </w:r>
      <w:r w:rsidRPr="00310070">
        <w:rPr>
          <w:rFonts w:ascii="Arial" w:hAnsi="Arial" w:cs="Arial"/>
          <w:b/>
          <w:sz w:val="24"/>
          <w:szCs w:val="24"/>
          <w:lang w:val="en-US"/>
        </w:rPr>
        <w:t>:</w:t>
      </w:r>
    </w:p>
    <w:p w:rsidR="00124AC4" w:rsidRDefault="00124AC4" w:rsidP="00124AC4">
      <w:pPr>
        <w:rPr>
          <w:rFonts w:ascii="Arial" w:hAnsi="Arial" w:cs="Arial"/>
          <w:sz w:val="24"/>
          <w:szCs w:val="24"/>
        </w:rPr>
      </w:pPr>
      <w:r>
        <w:rPr>
          <w:rFonts w:ascii="Arial" w:hAnsi="Arial" w:cs="Arial"/>
          <w:sz w:val="24"/>
          <w:szCs w:val="24"/>
          <w:lang w:val="en-US"/>
        </w:rPr>
        <w:t>The economy</w:t>
      </w:r>
      <w:r w:rsidRPr="00310070">
        <w:rPr>
          <w:rFonts w:ascii="Arial" w:hAnsi="Arial" w:cs="Arial"/>
          <w:sz w:val="24"/>
          <w:szCs w:val="24"/>
          <w:lang w:val="en-US"/>
        </w:rPr>
        <w:t xml:space="preserve"> </w:t>
      </w:r>
      <w:r>
        <w:rPr>
          <w:rFonts w:ascii="Arial" w:hAnsi="Arial" w:cs="Arial"/>
          <w:sz w:val="24"/>
          <w:szCs w:val="24"/>
          <w:lang w:val="en-US"/>
        </w:rPr>
        <w:t xml:space="preserve">is separated in three sectors due to their stages in the process of production. They are the </w:t>
      </w:r>
      <w:r>
        <w:rPr>
          <w:rFonts w:ascii="Arial" w:hAnsi="Arial" w:cs="Arial"/>
          <w:sz w:val="24"/>
          <w:szCs w:val="24"/>
        </w:rPr>
        <w:t>primary sector</w:t>
      </w:r>
      <w:r w:rsidRPr="00310070">
        <w:rPr>
          <w:rFonts w:ascii="Arial" w:hAnsi="Arial" w:cs="Arial"/>
          <w:sz w:val="24"/>
          <w:szCs w:val="24"/>
        </w:rPr>
        <w:t>,</w:t>
      </w:r>
      <w:r>
        <w:rPr>
          <w:rFonts w:ascii="Arial" w:hAnsi="Arial" w:cs="Arial"/>
          <w:sz w:val="24"/>
          <w:szCs w:val="24"/>
        </w:rPr>
        <w:t xml:space="preserve"> th</w:t>
      </w:r>
      <w:r w:rsidRPr="00310070">
        <w:rPr>
          <w:rFonts w:ascii="Arial" w:hAnsi="Arial" w:cs="Arial"/>
          <w:sz w:val="24"/>
          <w:szCs w:val="24"/>
        </w:rPr>
        <w:t xml:space="preserve">e </w:t>
      </w:r>
      <w:r>
        <w:rPr>
          <w:rFonts w:ascii="Arial" w:hAnsi="Arial" w:cs="Arial"/>
          <w:sz w:val="24"/>
          <w:szCs w:val="24"/>
        </w:rPr>
        <w:t>secondary sector and the tertiary sector.</w:t>
      </w:r>
    </w:p>
    <w:p w:rsidR="00124AC4" w:rsidRDefault="00124AC4" w:rsidP="00124AC4">
      <w:pPr>
        <w:rPr>
          <w:rFonts w:ascii="Arial" w:hAnsi="Arial" w:cs="Arial"/>
          <w:b/>
          <w:sz w:val="24"/>
          <w:szCs w:val="24"/>
        </w:rPr>
      </w:pPr>
      <w:r>
        <w:rPr>
          <w:rFonts w:ascii="Arial" w:hAnsi="Arial" w:cs="Arial"/>
          <w:b/>
          <w:sz w:val="24"/>
          <w:szCs w:val="24"/>
        </w:rPr>
        <w:t>Definitions of the different sectors:</w:t>
      </w:r>
    </w:p>
    <w:tbl>
      <w:tblPr>
        <w:tblStyle w:val="TableGrid"/>
        <w:tblW w:w="0" w:type="auto"/>
        <w:tblLook w:val="04A0" w:firstRow="1" w:lastRow="0" w:firstColumn="1" w:lastColumn="0" w:noHBand="0" w:noVBand="1"/>
      </w:tblPr>
      <w:tblGrid>
        <w:gridCol w:w="3000"/>
        <w:gridCol w:w="3016"/>
        <w:gridCol w:w="3000"/>
      </w:tblGrid>
      <w:tr w:rsidR="00124AC4" w:rsidTr="003528AC">
        <w:tc>
          <w:tcPr>
            <w:tcW w:w="3080"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Primary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Secondary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Tertiary sector</w:t>
            </w:r>
          </w:p>
        </w:tc>
      </w:tr>
      <w:tr w:rsidR="00124AC4" w:rsidTr="003528AC">
        <w:tc>
          <w:tcPr>
            <w:tcW w:w="3080" w:type="dxa"/>
          </w:tcPr>
          <w:p w:rsidR="00124AC4" w:rsidRPr="004872C9" w:rsidRDefault="00124AC4" w:rsidP="003528AC">
            <w:pPr>
              <w:rPr>
                <w:rFonts w:ascii="Arial" w:hAnsi="Arial" w:cs="Arial"/>
                <w:sz w:val="24"/>
                <w:szCs w:val="24"/>
              </w:rPr>
            </w:pPr>
            <w:r>
              <w:rPr>
                <w:rFonts w:ascii="Arial" w:hAnsi="Arial" w:cs="Arial"/>
                <w:sz w:val="24"/>
                <w:szCs w:val="24"/>
              </w:rPr>
              <w:t xml:space="preserve">Forms the first level of the economy and include all businesses involved in the extraction of natural resources and the production of goods in the farming, </w:t>
            </w:r>
            <w:r>
              <w:rPr>
                <w:rFonts w:ascii="Arial" w:hAnsi="Arial" w:cs="Arial"/>
                <w:sz w:val="24"/>
                <w:szCs w:val="24"/>
              </w:rPr>
              <w:t>forestry</w:t>
            </w:r>
            <w:r>
              <w:rPr>
                <w:rFonts w:ascii="Arial" w:hAnsi="Arial" w:cs="Arial"/>
                <w:sz w:val="24"/>
                <w:szCs w:val="24"/>
              </w:rPr>
              <w:t>, fisheries and mining sectors</w:t>
            </w:r>
            <w:r w:rsidRPr="00310070">
              <w:rPr>
                <w:rFonts w:ascii="Arial" w:hAnsi="Arial" w:cs="Arial"/>
                <w:sz w:val="24"/>
                <w:szCs w:val="24"/>
              </w:rPr>
              <w:t>.</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Forms the second level of the economy and include all businesses involved in the transformation of raw materials into finished goods by making use of the materials from the primary sector.</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Forms the third level of the economy and include all businesses involved in rendering services and the sales of finished goods that were obtained from the secondary sector.  </w:t>
            </w:r>
          </w:p>
        </w:tc>
      </w:tr>
    </w:tbl>
    <w:p w:rsidR="00124AC4" w:rsidRDefault="00124AC4" w:rsidP="00124AC4">
      <w:pPr>
        <w:rPr>
          <w:b/>
          <w:sz w:val="18"/>
          <w:lang w:val="en-US"/>
        </w:rPr>
      </w:pPr>
    </w:p>
    <w:p w:rsidR="00124AC4" w:rsidRPr="00CF0275" w:rsidRDefault="00124AC4" w:rsidP="00124AC4">
      <w:pPr>
        <w:rPr>
          <w:rFonts w:ascii="Arial" w:hAnsi="Arial" w:cs="Arial"/>
          <w:b/>
          <w:sz w:val="24"/>
          <w:lang w:val="en-US"/>
        </w:rPr>
      </w:pPr>
      <w:r>
        <w:rPr>
          <w:rFonts w:ascii="Arial" w:hAnsi="Arial" w:cs="Arial"/>
          <w:b/>
          <w:sz w:val="24"/>
          <w:lang w:val="en-US"/>
        </w:rPr>
        <w:t>Types of businesses found in the three sectors:</w:t>
      </w:r>
    </w:p>
    <w:tbl>
      <w:tblPr>
        <w:tblStyle w:val="TableGrid"/>
        <w:tblW w:w="0" w:type="auto"/>
        <w:tblLook w:val="04A0" w:firstRow="1" w:lastRow="0" w:firstColumn="1" w:lastColumn="0" w:noHBand="0" w:noVBand="1"/>
      </w:tblPr>
      <w:tblGrid>
        <w:gridCol w:w="3000"/>
        <w:gridCol w:w="3007"/>
        <w:gridCol w:w="3009"/>
      </w:tblGrid>
      <w:tr w:rsidR="00124AC4" w:rsidRPr="00310070" w:rsidTr="003528AC">
        <w:tc>
          <w:tcPr>
            <w:tcW w:w="3080"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Primary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Secondary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Tertiary sector</w:t>
            </w:r>
          </w:p>
        </w:tc>
      </w:tr>
      <w:tr w:rsidR="00124AC4" w:rsidRPr="00310070" w:rsidTr="003528AC">
        <w:tc>
          <w:tcPr>
            <w:tcW w:w="3080" w:type="dxa"/>
          </w:tcPr>
          <w:p w:rsidR="00124AC4" w:rsidRPr="00310070" w:rsidRDefault="00124AC4" w:rsidP="003528AC">
            <w:pPr>
              <w:rPr>
                <w:rFonts w:ascii="Arial" w:hAnsi="Arial" w:cs="Arial"/>
                <w:sz w:val="24"/>
                <w:szCs w:val="24"/>
                <w:lang w:val="en-US"/>
              </w:rPr>
            </w:pPr>
            <w:r>
              <w:rPr>
                <w:rFonts w:ascii="Arial" w:hAnsi="Arial" w:cs="Arial"/>
                <w:sz w:val="24"/>
                <w:szCs w:val="24"/>
              </w:rPr>
              <w:t>Businesses are mostly located in rural areas.</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Businesses are mostly located just outside of cities.  </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Businesses are mostly located far away from the natural environment. </w:t>
            </w:r>
          </w:p>
        </w:tc>
      </w:tr>
      <w:tr w:rsidR="00124AC4" w:rsidRPr="00310070" w:rsidTr="003528AC">
        <w:tc>
          <w:tcPr>
            <w:tcW w:w="3080" w:type="dxa"/>
          </w:tcPr>
          <w:p w:rsidR="00124AC4" w:rsidRDefault="00124AC4" w:rsidP="003528AC">
            <w:pPr>
              <w:rPr>
                <w:rFonts w:ascii="Arial" w:hAnsi="Arial" w:cs="Arial"/>
                <w:sz w:val="24"/>
                <w:szCs w:val="24"/>
              </w:rPr>
            </w:pPr>
            <w:r>
              <w:rPr>
                <w:rFonts w:ascii="Arial" w:hAnsi="Arial" w:cs="Arial"/>
                <w:sz w:val="24"/>
                <w:szCs w:val="24"/>
              </w:rPr>
              <w:t xml:space="preserve">e.g. mining, </w:t>
            </w:r>
            <w:r>
              <w:rPr>
                <w:rFonts w:ascii="Arial" w:hAnsi="Arial" w:cs="Arial"/>
                <w:sz w:val="24"/>
                <w:szCs w:val="24"/>
              </w:rPr>
              <w:t>forestry</w:t>
            </w:r>
            <w:r>
              <w:rPr>
                <w:rFonts w:ascii="Arial" w:hAnsi="Arial" w:cs="Arial"/>
                <w:sz w:val="24"/>
                <w:szCs w:val="24"/>
              </w:rPr>
              <w:t xml:space="preserve">, fisheries, farming, extraction of oil and gas, </w:t>
            </w:r>
            <w:r>
              <w:rPr>
                <w:rFonts w:ascii="Arial" w:hAnsi="Arial" w:cs="Arial"/>
                <w:sz w:val="24"/>
                <w:szCs w:val="24"/>
              </w:rPr>
              <w:lastRenderedPageBreak/>
              <w:t xml:space="preserve">hunting and gathering, etc.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lastRenderedPageBreak/>
              <w:t xml:space="preserve">e.g. industries, such as factories, construction, plants, etc. </w:t>
            </w:r>
          </w:p>
          <w:p w:rsidR="00124AC4" w:rsidRDefault="00124AC4" w:rsidP="003528AC">
            <w:pPr>
              <w:rPr>
                <w:rFonts w:ascii="Arial" w:hAnsi="Arial" w:cs="Arial"/>
                <w:sz w:val="24"/>
                <w:szCs w:val="24"/>
                <w:lang w:val="en-US"/>
              </w:rPr>
            </w:pP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lastRenderedPageBreak/>
              <w:t xml:space="preserve">e.g. retail businesses, schools, banks, hospitals, restaurants, transport </w:t>
            </w:r>
            <w:r>
              <w:rPr>
                <w:rFonts w:ascii="Arial" w:hAnsi="Arial" w:cs="Arial"/>
                <w:sz w:val="24"/>
                <w:szCs w:val="24"/>
                <w:lang w:val="en-US"/>
              </w:rPr>
              <w:lastRenderedPageBreak/>
              <w:t>services, hair salons, etc. .</w:t>
            </w:r>
          </w:p>
        </w:tc>
      </w:tr>
    </w:tbl>
    <w:p w:rsidR="00124AC4" w:rsidRPr="00E40CD3" w:rsidRDefault="00124AC4" w:rsidP="00124AC4">
      <w:pPr>
        <w:rPr>
          <w:rFonts w:ascii="Arial" w:hAnsi="Arial" w:cs="Arial"/>
          <w:b/>
          <w:sz w:val="12"/>
          <w:lang w:val="en-US"/>
        </w:rPr>
      </w:pPr>
    </w:p>
    <w:p w:rsidR="00124AC4" w:rsidRDefault="00124AC4" w:rsidP="00124AC4">
      <w:pPr>
        <w:rPr>
          <w:rFonts w:ascii="Arial" w:hAnsi="Arial" w:cs="Arial"/>
          <w:b/>
          <w:sz w:val="24"/>
          <w:lang w:val="en-US"/>
        </w:rPr>
      </w:pPr>
      <w:r>
        <w:rPr>
          <w:rFonts w:ascii="Arial" w:hAnsi="Arial" w:cs="Arial"/>
          <w:b/>
          <w:sz w:val="24"/>
          <w:lang w:val="en-US"/>
        </w:rPr>
        <w:t>Interrelationship of the three sectors:</w:t>
      </w:r>
    </w:p>
    <w:p w:rsidR="00124AC4" w:rsidRPr="00C515CC" w:rsidRDefault="00124AC4" w:rsidP="00124AC4">
      <w:pPr>
        <w:rPr>
          <w:rFonts w:ascii="Arial" w:hAnsi="Arial" w:cs="Arial"/>
          <w:sz w:val="24"/>
          <w:lang w:val="en-US"/>
        </w:rPr>
      </w:pPr>
      <w:r>
        <w:rPr>
          <w:rFonts w:ascii="Arial" w:hAnsi="Arial" w:cs="Arial"/>
          <w:sz w:val="24"/>
          <w:lang w:val="en-US"/>
        </w:rPr>
        <w:t xml:space="preserve">All three sectors depend on one another, because each sector supply a product or service which the other sectors need.  </w:t>
      </w:r>
    </w:p>
    <w:tbl>
      <w:tblPr>
        <w:tblStyle w:val="TableGrid"/>
        <w:tblW w:w="0" w:type="auto"/>
        <w:tblLook w:val="04A0" w:firstRow="1" w:lastRow="0" w:firstColumn="1" w:lastColumn="0" w:noHBand="0" w:noVBand="1"/>
      </w:tblPr>
      <w:tblGrid>
        <w:gridCol w:w="3012"/>
        <w:gridCol w:w="3006"/>
        <w:gridCol w:w="2998"/>
      </w:tblGrid>
      <w:tr w:rsidR="00124AC4" w:rsidRPr="00310070" w:rsidTr="003528AC">
        <w:tc>
          <w:tcPr>
            <w:tcW w:w="3080"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Primary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Secondary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Tertiary sector</w:t>
            </w:r>
          </w:p>
        </w:tc>
      </w:tr>
      <w:tr w:rsidR="00124AC4" w:rsidRPr="00310070" w:rsidTr="003528AC">
        <w:tc>
          <w:tcPr>
            <w:tcW w:w="3080"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The raw materials produced in the primary sector are used as inputs in the secondary sector. </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The secondary sector needs the raw materials from the primary sector to be used as inputs in the production process.</w:t>
            </w: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The tertiary sector acts as a link between the other two sectors. </w:t>
            </w:r>
          </w:p>
        </w:tc>
      </w:tr>
      <w:tr w:rsidR="00124AC4" w:rsidTr="003528AC">
        <w:tc>
          <w:tcPr>
            <w:tcW w:w="3080" w:type="dxa"/>
          </w:tcPr>
          <w:p w:rsidR="00124AC4" w:rsidRDefault="00124AC4" w:rsidP="003528AC">
            <w:pPr>
              <w:rPr>
                <w:rFonts w:ascii="Arial" w:hAnsi="Arial" w:cs="Arial"/>
                <w:sz w:val="24"/>
                <w:szCs w:val="24"/>
              </w:rPr>
            </w:pPr>
            <w:r>
              <w:rPr>
                <w:rFonts w:ascii="Arial" w:hAnsi="Arial" w:cs="Arial"/>
                <w:sz w:val="24"/>
                <w:szCs w:val="24"/>
              </w:rPr>
              <w:t xml:space="preserve">Development in the secondary sector depends on the level of development in the primary sector.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secondary sector is depending on the retail businesses in the tertiary sector to sell their finished goods.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Without the tertiary sector there would not have been a market for finished goods produced in the secondary sector.</w:t>
            </w:r>
          </w:p>
        </w:tc>
      </w:tr>
      <w:tr w:rsidR="00124AC4" w:rsidTr="003528AC">
        <w:tc>
          <w:tcPr>
            <w:tcW w:w="3080" w:type="dxa"/>
          </w:tcPr>
          <w:p w:rsidR="00124AC4" w:rsidRDefault="00124AC4" w:rsidP="003528AC">
            <w:pPr>
              <w:rPr>
                <w:rFonts w:ascii="Arial" w:hAnsi="Arial" w:cs="Arial"/>
                <w:sz w:val="24"/>
                <w:szCs w:val="24"/>
              </w:rPr>
            </w:pPr>
            <w:r>
              <w:rPr>
                <w:rFonts w:ascii="Arial" w:hAnsi="Arial" w:cs="Arial"/>
                <w:sz w:val="24"/>
                <w:szCs w:val="24"/>
              </w:rPr>
              <w:t xml:space="preserve">Industries in the primary sector need the services of banks, storage facilities, insurance companies, transport companies, etc. who are all coming from the tertiary sector.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Industries in the secondary sector need the services of banks, insurance companies, transport companies, electricians, etc. who are all coming from the tertiary sector.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other two sectors depend on the services rendered in the tertiary sector, such as insurance, legal services, financial services, etc. </w:t>
            </w:r>
          </w:p>
        </w:tc>
      </w:tr>
    </w:tbl>
    <w:p w:rsidR="00124AC4" w:rsidRPr="00E40CD3" w:rsidRDefault="00124AC4" w:rsidP="00124AC4">
      <w:pPr>
        <w:rPr>
          <w:rFonts w:ascii="Arial" w:hAnsi="Arial" w:cs="Arial"/>
          <w:b/>
          <w:sz w:val="12"/>
          <w:lang w:val="en-US"/>
        </w:rPr>
      </w:pPr>
    </w:p>
    <w:p w:rsidR="00124AC4" w:rsidRDefault="00124AC4" w:rsidP="00124AC4">
      <w:pPr>
        <w:rPr>
          <w:rFonts w:ascii="Arial" w:hAnsi="Arial" w:cs="Arial"/>
          <w:b/>
          <w:sz w:val="24"/>
          <w:lang w:val="en-US"/>
        </w:rPr>
      </w:pPr>
      <w:r>
        <w:rPr>
          <w:rFonts w:ascii="Arial" w:hAnsi="Arial" w:cs="Arial"/>
          <w:b/>
          <w:sz w:val="24"/>
          <w:lang w:val="en-US"/>
        </w:rPr>
        <w:t>Sustainable use of resources in the three sectors:</w:t>
      </w:r>
    </w:p>
    <w:p w:rsidR="00124AC4" w:rsidRPr="00224680" w:rsidRDefault="00124AC4" w:rsidP="00124AC4">
      <w:pPr>
        <w:pStyle w:val="ListParagraph"/>
        <w:ind w:left="426"/>
        <w:rPr>
          <w:rFonts w:ascii="Arial" w:hAnsi="Arial" w:cs="Arial"/>
          <w:b/>
          <w:sz w:val="24"/>
          <w:szCs w:val="24"/>
          <w:u w:val="single"/>
        </w:rPr>
      </w:pPr>
      <w:r>
        <w:rPr>
          <w:rFonts w:ascii="Arial" w:hAnsi="Arial" w:cs="Arial"/>
          <w:b/>
          <w:sz w:val="24"/>
          <w:szCs w:val="24"/>
          <w:u w:val="single"/>
        </w:rPr>
        <w:t>The 3 R’s</w:t>
      </w:r>
      <w:r w:rsidRPr="00224680">
        <w:rPr>
          <w:rFonts w:ascii="Arial" w:hAnsi="Arial" w:cs="Arial"/>
          <w:b/>
          <w:sz w:val="24"/>
          <w:szCs w:val="24"/>
          <w:u w:val="single"/>
        </w:rPr>
        <w:t>:</w:t>
      </w:r>
    </w:p>
    <w:p w:rsidR="00124AC4" w:rsidRPr="00224680" w:rsidRDefault="00124AC4" w:rsidP="00124AC4">
      <w:pPr>
        <w:pStyle w:val="ListParagraph"/>
        <w:numPr>
          <w:ilvl w:val="0"/>
          <w:numId w:val="2"/>
        </w:numPr>
        <w:tabs>
          <w:tab w:val="left" w:pos="3754"/>
        </w:tabs>
        <w:spacing w:after="0" w:line="240" w:lineRule="auto"/>
        <w:ind w:left="426" w:hanging="426"/>
        <w:rPr>
          <w:rFonts w:ascii="Arial" w:hAnsi="Arial" w:cs="Arial"/>
          <w:sz w:val="24"/>
          <w:szCs w:val="24"/>
        </w:rPr>
      </w:pPr>
      <w:r w:rsidRPr="00224680">
        <w:rPr>
          <w:rFonts w:ascii="Arial" w:hAnsi="Arial" w:cs="Arial"/>
          <w:b/>
          <w:sz w:val="24"/>
          <w:szCs w:val="24"/>
        </w:rPr>
        <w:t xml:space="preserve">Recycle </w:t>
      </w:r>
      <w:r>
        <w:rPr>
          <w:rFonts w:ascii="Arial" w:hAnsi="Arial" w:cs="Arial"/>
          <w:sz w:val="24"/>
          <w:szCs w:val="24"/>
          <w:lang w:val="af-ZA"/>
        </w:rPr>
        <w:t xml:space="preserve">– </w:t>
      </w:r>
      <w:r w:rsidRPr="00224680">
        <w:rPr>
          <w:rFonts w:ascii="Arial" w:hAnsi="Arial" w:cs="Arial"/>
          <w:sz w:val="24"/>
          <w:szCs w:val="24"/>
        </w:rPr>
        <w:t>should not be discarded after use, but rather sent to recyclers or factories that will use it again in the production of other products.</w:t>
      </w:r>
    </w:p>
    <w:p w:rsidR="00124AC4" w:rsidRPr="00224680" w:rsidRDefault="00124AC4" w:rsidP="00124AC4">
      <w:pPr>
        <w:pStyle w:val="ListParagraph"/>
        <w:numPr>
          <w:ilvl w:val="0"/>
          <w:numId w:val="2"/>
        </w:numPr>
        <w:tabs>
          <w:tab w:val="left" w:pos="3754"/>
        </w:tabs>
        <w:spacing w:after="0" w:line="240" w:lineRule="auto"/>
        <w:ind w:left="426" w:hanging="426"/>
        <w:rPr>
          <w:rFonts w:ascii="Arial" w:hAnsi="Arial" w:cs="Arial"/>
          <w:sz w:val="24"/>
          <w:szCs w:val="24"/>
        </w:rPr>
      </w:pPr>
      <w:r w:rsidRPr="00224680">
        <w:rPr>
          <w:rFonts w:ascii="Arial" w:hAnsi="Arial" w:cs="Arial"/>
          <w:b/>
          <w:sz w:val="24"/>
          <w:szCs w:val="24"/>
        </w:rPr>
        <w:t>Reuse</w:t>
      </w:r>
      <w:r>
        <w:rPr>
          <w:rFonts w:ascii="Arial" w:hAnsi="Arial" w:cs="Arial"/>
          <w:sz w:val="24"/>
          <w:szCs w:val="24"/>
        </w:rPr>
        <w:t xml:space="preserve"> – </w:t>
      </w:r>
      <w:r w:rsidRPr="00224680">
        <w:rPr>
          <w:rFonts w:ascii="Arial" w:hAnsi="Arial" w:cs="Arial"/>
          <w:sz w:val="24"/>
          <w:szCs w:val="24"/>
        </w:rPr>
        <w:t>other uses should be found for products to ensure optimal utilization. E.g. to reuse empty ice cream containers by storing washing pegs in it.</w:t>
      </w:r>
    </w:p>
    <w:p w:rsidR="00124AC4" w:rsidRPr="00224680" w:rsidRDefault="00124AC4" w:rsidP="00124AC4">
      <w:pPr>
        <w:pStyle w:val="ListParagraph"/>
        <w:numPr>
          <w:ilvl w:val="0"/>
          <w:numId w:val="2"/>
        </w:numPr>
        <w:tabs>
          <w:tab w:val="left" w:pos="3754"/>
        </w:tabs>
        <w:spacing w:after="0" w:line="240" w:lineRule="auto"/>
        <w:ind w:left="426" w:hanging="426"/>
        <w:rPr>
          <w:rFonts w:ascii="Arial" w:hAnsi="Arial" w:cs="Arial"/>
          <w:sz w:val="24"/>
          <w:szCs w:val="24"/>
        </w:rPr>
      </w:pPr>
      <w:r w:rsidRPr="00224680">
        <w:rPr>
          <w:rFonts w:ascii="Arial" w:hAnsi="Arial" w:cs="Arial"/>
          <w:b/>
          <w:sz w:val="24"/>
          <w:szCs w:val="24"/>
        </w:rPr>
        <w:t>Reduce</w:t>
      </w:r>
      <w:r>
        <w:rPr>
          <w:rFonts w:ascii="Arial" w:hAnsi="Arial" w:cs="Arial"/>
          <w:sz w:val="24"/>
          <w:szCs w:val="24"/>
        </w:rPr>
        <w:t xml:space="preserve"> – </w:t>
      </w:r>
      <w:r w:rsidRPr="00224680">
        <w:rPr>
          <w:rFonts w:ascii="Arial" w:hAnsi="Arial" w:cs="Arial"/>
          <w:sz w:val="24"/>
          <w:szCs w:val="24"/>
        </w:rPr>
        <w:t>The use of harmful products should be limited to ensure that the environment is not polluted any further. It can also refer to the fact that we should reduce the use of resources in the production of goods.</w:t>
      </w:r>
    </w:p>
    <w:p w:rsidR="00124AC4" w:rsidRPr="00224680" w:rsidRDefault="00124AC4" w:rsidP="00124AC4">
      <w:pPr>
        <w:pStyle w:val="ListParagraph"/>
        <w:numPr>
          <w:ilvl w:val="0"/>
          <w:numId w:val="2"/>
        </w:numPr>
        <w:ind w:left="426" w:hanging="426"/>
        <w:rPr>
          <w:rFonts w:ascii="Arial" w:hAnsi="Arial" w:cs="Arial"/>
          <w:b/>
          <w:sz w:val="24"/>
          <w:szCs w:val="24"/>
        </w:rPr>
      </w:pPr>
      <w:r w:rsidRPr="00224680">
        <w:rPr>
          <w:rFonts w:ascii="Arial" w:hAnsi="Arial" w:cs="Arial"/>
          <w:sz w:val="24"/>
          <w:szCs w:val="24"/>
        </w:rPr>
        <w:t xml:space="preserve">Most resources are not renewable, which means that it cannot be reproduced or imitated, e.g. water and coal. </w:t>
      </w:r>
    </w:p>
    <w:p w:rsidR="00124AC4" w:rsidRPr="00224680" w:rsidRDefault="00124AC4" w:rsidP="00124AC4">
      <w:pPr>
        <w:pStyle w:val="ListParagraph"/>
        <w:numPr>
          <w:ilvl w:val="0"/>
          <w:numId w:val="2"/>
        </w:numPr>
        <w:ind w:left="426" w:hanging="426"/>
        <w:rPr>
          <w:rFonts w:ascii="Arial" w:hAnsi="Arial" w:cs="Arial"/>
          <w:b/>
          <w:sz w:val="24"/>
          <w:szCs w:val="24"/>
        </w:rPr>
      </w:pPr>
      <w:r w:rsidRPr="00224680">
        <w:rPr>
          <w:rFonts w:ascii="Arial" w:hAnsi="Arial" w:cs="Arial"/>
          <w:sz w:val="24"/>
          <w:szCs w:val="24"/>
        </w:rPr>
        <w:t>Resources must be used sparingly in order to ensure that it will still be available for future generations.</w:t>
      </w:r>
    </w:p>
    <w:p w:rsidR="00124AC4" w:rsidRDefault="00124AC4" w:rsidP="00124AC4">
      <w:pPr>
        <w:rPr>
          <w:rFonts w:ascii="Arial" w:hAnsi="Arial" w:cs="Arial"/>
          <w:b/>
          <w:sz w:val="24"/>
          <w:lang w:val="en-US"/>
        </w:rPr>
      </w:pPr>
    </w:p>
    <w:p w:rsidR="00124AC4" w:rsidRDefault="00124AC4" w:rsidP="00124AC4">
      <w:pPr>
        <w:rPr>
          <w:rFonts w:ascii="Arial" w:hAnsi="Arial" w:cs="Arial"/>
          <w:b/>
          <w:sz w:val="24"/>
          <w:lang w:val="en-US"/>
        </w:rPr>
      </w:pPr>
      <w:r>
        <w:rPr>
          <w:rFonts w:ascii="Arial" w:hAnsi="Arial" w:cs="Arial"/>
          <w:b/>
          <w:sz w:val="24"/>
          <w:lang w:val="en-US"/>
        </w:rPr>
        <w:lastRenderedPageBreak/>
        <w:t>The role of the three sectors in the economy:</w:t>
      </w:r>
    </w:p>
    <w:tbl>
      <w:tblPr>
        <w:tblStyle w:val="TableGrid"/>
        <w:tblW w:w="0" w:type="auto"/>
        <w:tblLook w:val="04A0" w:firstRow="1" w:lastRow="0" w:firstColumn="1" w:lastColumn="0" w:noHBand="0" w:noVBand="1"/>
      </w:tblPr>
      <w:tblGrid>
        <w:gridCol w:w="3007"/>
        <w:gridCol w:w="3009"/>
        <w:gridCol w:w="3000"/>
      </w:tblGrid>
      <w:tr w:rsidR="00124AC4" w:rsidRPr="00310070" w:rsidTr="003528AC">
        <w:tc>
          <w:tcPr>
            <w:tcW w:w="3080"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Primary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Secondary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Tertiary sector</w:t>
            </w:r>
          </w:p>
        </w:tc>
      </w:tr>
      <w:tr w:rsidR="00124AC4" w:rsidRPr="00310070" w:rsidTr="003528AC">
        <w:tc>
          <w:tcPr>
            <w:tcW w:w="3080" w:type="dxa"/>
          </w:tcPr>
          <w:p w:rsidR="00124AC4" w:rsidRDefault="00124AC4" w:rsidP="003528AC">
            <w:pPr>
              <w:rPr>
                <w:rFonts w:ascii="Arial" w:hAnsi="Arial" w:cs="Arial"/>
                <w:sz w:val="24"/>
                <w:szCs w:val="24"/>
                <w:lang w:val="en-US"/>
              </w:rPr>
            </w:pPr>
            <w:r>
              <w:rPr>
                <w:rFonts w:ascii="Arial" w:hAnsi="Arial" w:cs="Arial"/>
                <w:sz w:val="24"/>
                <w:szCs w:val="24"/>
                <w:lang w:val="en-US"/>
              </w:rPr>
              <w:t>The primary sector employs the largest share of people in undeveloped countries due to the high levels of unskilled people.</w:t>
            </w:r>
          </w:p>
          <w:p w:rsidR="00124AC4" w:rsidRPr="00310070" w:rsidRDefault="00124AC4" w:rsidP="003528AC">
            <w:pPr>
              <w:rPr>
                <w:rFonts w:ascii="Arial" w:hAnsi="Arial" w:cs="Arial"/>
                <w:sz w:val="24"/>
                <w:szCs w:val="24"/>
                <w:lang w:val="en-US"/>
              </w:rPr>
            </w:pPr>
          </w:p>
        </w:tc>
        <w:tc>
          <w:tcPr>
            <w:tcW w:w="3081" w:type="dxa"/>
          </w:tcPr>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As the population grows, the secondary sector also </w:t>
            </w:r>
            <w:r>
              <w:rPr>
                <w:rFonts w:ascii="Arial" w:hAnsi="Arial" w:cs="Arial"/>
                <w:sz w:val="24"/>
                <w:szCs w:val="24"/>
                <w:lang w:val="en-US"/>
              </w:rPr>
              <w:t>grows</w:t>
            </w:r>
            <w:r>
              <w:rPr>
                <w:rFonts w:ascii="Arial" w:hAnsi="Arial" w:cs="Arial"/>
                <w:sz w:val="24"/>
                <w:szCs w:val="24"/>
                <w:lang w:val="en-US"/>
              </w:rPr>
              <w:t xml:space="preserve"> to satisfy increasing needs. More employment opportunities become available.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tertiary sector put more goods and services and money in the economy than the other two sectors. </w:t>
            </w:r>
          </w:p>
          <w:p w:rsidR="00124AC4" w:rsidRPr="00310070" w:rsidRDefault="00124AC4" w:rsidP="003528AC">
            <w:pPr>
              <w:rPr>
                <w:rFonts w:ascii="Arial" w:hAnsi="Arial" w:cs="Arial"/>
                <w:sz w:val="24"/>
                <w:szCs w:val="24"/>
                <w:lang w:val="en-US"/>
              </w:rPr>
            </w:pPr>
          </w:p>
        </w:tc>
      </w:tr>
      <w:tr w:rsidR="00124AC4" w:rsidTr="003528AC">
        <w:tc>
          <w:tcPr>
            <w:tcW w:w="3080" w:type="dxa"/>
          </w:tcPr>
          <w:p w:rsidR="00124AC4" w:rsidRDefault="00124AC4" w:rsidP="003528AC">
            <w:pPr>
              <w:rPr>
                <w:rFonts w:ascii="Arial" w:hAnsi="Arial" w:cs="Arial"/>
                <w:sz w:val="24"/>
                <w:szCs w:val="24"/>
              </w:rPr>
            </w:pPr>
            <w:r>
              <w:rPr>
                <w:rFonts w:ascii="Arial" w:hAnsi="Arial" w:cs="Arial"/>
                <w:sz w:val="24"/>
                <w:szCs w:val="24"/>
              </w:rPr>
              <w:t xml:space="preserve">The primary sector plays a vital role in the economic growth of undeveloped or under developed countries.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secondary sector plays a vital role in the economic growth of developing countries.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economic importance of services in SA is increasing. </w:t>
            </w:r>
          </w:p>
        </w:tc>
      </w:tr>
      <w:tr w:rsidR="00124AC4" w:rsidTr="003528AC">
        <w:tc>
          <w:tcPr>
            <w:tcW w:w="3080" w:type="dxa"/>
          </w:tcPr>
          <w:p w:rsidR="00124AC4" w:rsidRDefault="00124AC4" w:rsidP="003528AC">
            <w:pPr>
              <w:rPr>
                <w:rFonts w:ascii="Arial" w:hAnsi="Arial" w:cs="Arial"/>
                <w:sz w:val="24"/>
                <w:szCs w:val="24"/>
              </w:rPr>
            </w:pPr>
            <w:r>
              <w:rPr>
                <w:rFonts w:ascii="Arial" w:hAnsi="Arial" w:cs="Arial"/>
                <w:sz w:val="24"/>
                <w:szCs w:val="24"/>
              </w:rPr>
              <w:t xml:space="preserve">As technology improves, the risk arises that workers will lose their jobs and be replaced with machinery. </w:t>
            </w:r>
          </w:p>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r>
              <w:rPr>
                <w:rFonts w:ascii="Arial" w:hAnsi="Arial" w:cs="Arial"/>
                <w:sz w:val="24"/>
                <w:szCs w:val="24"/>
              </w:rPr>
              <w:t xml:space="preserve">As technology improves, the risk arises that workers will lose their jobs and be replaced with machinery. </w:t>
            </w:r>
          </w:p>
          <w:p w:rsidR="00124AC4" w:rsidRDefault="00124AC4" w:rsidP="003528AC">
            <w:pPr>
              <w:rPr>
                <w:rFonts w:ascii="Arial" w:hAnsi="Arial" w:cs="Arial"/>
                <w:sz w:val="24"/>
                <w:szCs w:val="24"/>
                <w:lang w:val="en-US"/>
              </w:rPr>
            </w:pP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The tertiary sector is the largest sector in developed countries and employs the largest number of people. </w:t>
            </w:r>
          </w:p>
        </w:tc>
      </w:tr>
    </w:tbl>
    <w:p w:rsidR="00124AC4" w:rsidRPr="00124AC4" w:rsidRDefault="00124AC4" w:rsidP="00124AC4">
      <w:pPr>
        <w:rPr>
          <w:rFonts w:ascii="Arial" w:hAnsi="Arial" w:cs="Arial"/>
          <w:b/>
          <w:sz w:val="24"/>
          <w:u w:val="single"/>
          <w:lang w:val="en-US"/>
        </w:rPr>
      </w:pPr>
      <w:r w:rsidRPr="00124AC4">
        <w:rPr>
          <w:rFonts w:ascii="Arial" w:hAnsi="Arial" w:cs="Arial"/>
          <w:b/>
          <w:sz w:val="24"/>
          <w:u w:val="single"/>
          <w:lang w:val="en-US"/>
        </w:rPr>
        <w:t>Types of skills required in each sector:</w:t>
      </w:r>
    </w:p>
    <w:tbl>
      <w:tblPr>
        <w:tblStyle w:val="TableGrid"/>
        <w:tblW w:w="0" w:type="auto"/>
        <w:tblLook w:val="04A0" w:firstRow="1" w:lastRow="0" w:firstColumn="1" w:lastColumn="0" w:noHBand="0" w:noVBand="1"/>
      </w:tblPr>
      <w:tblGrid>
        <w:gridCol w:w="2999"/>
        <w:gridCol w:w="3006"/>
        <w:gridCol w:w="3011"/>
      </w:tblGrid>
      <w:tr w:rsidR="00124AC4" w:rsidRPr="00310070" w:rsidTr="003528AC">
        <w:tc>
          <w:tcPr>
            <w:tcW w:w="3080"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Primary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Secondary sector</w:t>
            </w:r>
          </w:p>
        </w:tc>
        <w:tc>
          <w:tcPr>
            <w:tcW w:w="3081" w:type="dxa"/>
            <w:shd w:val="clear" w:color="auto" w:fill="F4B083" w:themeFill="accent2" w:themeFillTint="99"/>
          </w:tcPr>
          <w:p w:rsidR="00124AC4" w:rsidRPr="00310070" w:rsidRDefault="00124AC4" w:rsidP="003528AC">
            <w:pPr>
              <w:rPr>
                <w:b/>
                <w:lang w:val="en-US"/>
              </w:rPr>
            </w:pPr>
            <w:r>
              <w:rPr>
                <w:rFonts w:ascii="Arial" w:hAnsi="Arial" w:cs="Arial"/>
                <w:b/>
                <w:sz w:val="24"/>
                <w:szCs w:val="24"/>
              </w:rPr>
              <w:t>Tertiary sector</w:t>
            </w:r>
          </w:p>
        </w:tc>
      </w:tr>
      <w:tr w:rsidR="00124AC4" w:rsidRPr="00310070" w:rsidTr="003528AC">
        <w:tc>
          <w:tcPr>
            <w:tcW w:w="3080"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Workers in the primary sector usually perform physical </w:t>
            </w:r>
            <w:proofErr w:type="spellStart"/>
            <w:r>
              <w:rPr>
                <w:rFonts w:ascii="Arial" w:hAnsi="Arial" w:cs="Arial"/>
                <w:sz w:val="24"/>
                <w:szCs w:val="24"/>
                <w:lang w:val="en-US"/>
              </w:rPr>
              <w:t>labour</w:t>
            </w:r>
            <w:proofErr w:type="spellEnd"/>
            <w:r>
              <w:rPr>
                <w:rFonts w:ascii="Arial" w:hAnsi="Arial" w:cs="Arial"/>
                <w:sz w:val="24"/>
                <w:szCs w:val="24"/>
                <w:lang w:val="en-US"/>
              </w:rPr>
              <w:t xml:space="preserve">, like farm workers who do not require high levels of skill. </w:t>
            </w:r>
          </w:p>
          <w:p w:rsidR="00124AC4" w:rsidRDefault="00124AC4" w:rsidP="003528AC">
            <w:pPr>
              <w:rPr>
                <w:rFonts w:ascii="Arial" w:hAnsi="Arial" w:cs="Arial"/>
                <w:sz w:val="24"/>
                <w:szCs w:val="24"/>
                <w:lang w:val="en-US"/>
              </w:rPr>
            </w:pPr>
            <w:r>
              <w:rPr>
                <w:rFonts w:ascii="Arial" w:hAnsi="Arial" w:cs="Arial"/>
                <w:sz w:val="24"/>
                <w:szCs w:val="24"/>
                <w:lang w:val="en-US"/>
              </w:rPr>
              <w:t>Less workers need higher levels of skill such as a farm manager.</w:t>
            </w:r>
          </w:p>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Nowadays more machinery is used, which means that workers should be semi-skilled or at least have </w:t>
            </w:r>
            <w:r>
              <w:rPr>
                <w:rFonts w:ascii="Arial" w:hAnsi="Arial" w:cs="Arial"/>
                <w:sz w:val="24"/>
                <w:szCs w:val="24"/>
                <w:lang w:val="en-US"/>
              </w:rPr>
              <w:t>a certain extent of training.</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 xml:space="preserve">Workers in the secondary sector usually perform routine activities, e.g. factory workers who need a certain extent of training to operate machinery. </w:t>
            </w:r>
          </w:p>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Skilled workers are also needed in the secondary sector, e.g. plumbers, electricians, etc.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A lot of opportunit</w:t>
            </w:r>
            <w:r>
              <w:rPr>
                <w:rFonts w:ascii="Arial" w:hAnsi="Arial" w:cs="Arial"/>
                <w:sz w:val="24"/>
                <w:szCs w:val="24"/>
                <w:lang w:val="en-US"/>
              </w:rPr>
              <w:t xml:space="preserve">ies for skilled workers </w:t>
            </w:r>
            <w:r>
              <w:rPr>
                <w:rFonts w:ascii="Arial" w:hAnsi="Arial" w:cs="Arial"/>
                <w:sz w:val="24"/>
                <w:szCs w:val="24"/>
                <w:lang w:val="en-US"/>
              </w:rPr>
              <w:t>exist in the tertiary sector, due to the fact that critical and creative thinking abilities are required.</w:t>
            </w:r>
          </w:p>
          <w:p w:rsidR="00124AC4" w:rsidRDefault="00124AC4" w:rsidP="003528AC">
            <w:pPr>
              <w:rPr>
                <w:rFonts w:ascii="Arial" w:hAnsi="Arial" w:cs="Arial"/>
                <w:sz w:val="24"/>
                <w:szCs w:val="24"/>
                <w:lang w:val="en-US"/>
              </w:rPr>
            </w:pPr>
            <w:r>
              <w:rPr>
                <w:rFonts w:ascii="Arial" w:hAnsi="Arial" w:cs="Arial"/>
                <w:sz w:val="24"/>
                <w:szCs w:val="24"/>
                <w:lang w:val="en-US"/>
              </w:rPr>
              <w:t>E.g. marketers, doctors, teachers, lawyers, etc.</w:t>
            </w:r>
          </w:p>
          <w:p w:rsidR="00124AC4" w:rsidRDefault="00124AC4" w:rsidP="003528AC">
            <w:pPr>
              <w:rPr>
                <w:rFonts w:ascii="Arial" w:hAnsi="Arial" w:cs="Arial"/>
                <w:sz w:val="24"/>
                <w:szCs w:val="24"/>
                <w:lang w:val="en-US"/>
              </w:rPr>
            </w:pPr>
            <w:r>
              <w:rPr>
                <w:rFonts w:ascii="Arial" w:hAnsi="Arial" w:cs="Arial"/>
                <w:sz w:val="24"/>
                <w:szCs w:val="24"/>
                <w:lang w:val="en-US"/>
              </w:rPr>
              <w:t>However, there are oppor</w:t>
            </w:r>
            <w:r>
              <w:rPr>
                <w:rFonts w:ascii="Arial" w:hAnsi="Arial" w:cs="Arial"/>
                <w:sz w:val="24"/>
                <w:szCs w:val="24"/>
                <w:lang w:val="en-US"/>
              </w:rPr>
              <w:t>tunities for unskilled workers</w:t>
            </w:r>
            <w:r>
              <w:rPr>
                <w:rFonts w:ascii="Arial" w:hAnsi="Arial" w:cs="Arial"/>
                <w:sz w:val="24"/>
                <w:szCs w:val="24"/>
                <w:lang w:val="en-US"/>
              </w:rPr>
              <w:t xml:space="preserve"> as well, such as general workers, cleaners, etc.</w:t>
            </w:r>
          </w:p>
          <w:p w:rsidR="00124AC4" w:rsidRPr="00310070" w:rsidRDefault="00124AC4" w:rsidP="003528AC">
            <w:pPr>
              <w:rPr>
                <w:rFonts w:ascii="Arial" w:hAnsi="Arial" w:cs="Arial"/>
                <w:sz w:val="24"/>
                <w:szCs w:val="24"/>
                <w:lang w:val="en-US"/>
              </w:rPr>
            </w:pPr>
            <w:r>
              <w:rPr>
                <w:rFonts w:ascii="Arial" w:hAnsi="Arial" w:cs="Arial"/>
                <w:sz w:val="24"/>
                <w:szCs w:val="24"/>
                <w:lang w:val="en-US"/>
              </w:rPr>
              <w:t xml:space="preserve"> </w:t>
            </w:r>
          </w:p>
          <w:p w:rsidR="00124AC4" w:rsidRPr="00310070" w:rsidRDefault="00124AC4" w:rsidP="003528AC">
            <w:pPr>
              <w:rPr>
                <w:rFonts w:ascii="Arial" w:hAnsi="Arial" w:cs="Arial"/>
                <w:sz w:val="24"/>
                <w:szCs w:val="24"/>
                <w:lang w:val="en-US"/>
              </w:rPr>
            </w:pPr>
          </w:p>
        </w:tc>
      </w:tr>
      <w:tr w:rsidR="00124AC4" w:rsidTr="003528AC">
        <w:tc>
          <w:tcPr>
            <w:tcW w:w="3080" w:type="dxa"/>
          </w:tcPr>
          <w:p w:rsidR="00124AC4" w:rsidRDefault="00124AC4" w:rsidP="003528AC">
            <w:pPr>
              <w:rPr>
                <w:rFonts w:ascii="Arial" w:hAnsi="Arial" w:cs="Arial"/>
                <w:sz w:val="24"/>
                <w:szCs w:val="24"/>
              </w:rPr>
            </w:pPr>
            <w:r>
              <w:rPr>
                <w:rFonts w:ascii="Arial" w:hAnsi="Arial" w:cs="Arial"/>
                <w:sz w:val="24"/>
                <w:szCs w:val="24"/>
              </w:rPr>
              <w:lastRenderedPageBreak/>
              <w:t xml:space="preserve">Mostly unskilled labourers. </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Mostly semi-skilled workers.</w:t>
            </w:r>
          </w:p>
        </w:tc>
        <w:tc>
          <w:tcPr>
            <w:tcW w:w="3081" w:type="dxa"/>
          </w:tcPr>
          <w:p w:rsidR="00124AC4" w:rsidRDefault="00124AC4" w:rsidP="003528AC">
            <w:pPr>
              <w:rPr>
                <w:rFonts w:ascii="Arial" w:hAnsi="Arial" w:cs="Arial"/>
                <w:sz w:val="24"/>
                <w:szCs w:val="24"/>
                <w:lang w:val="en-US"/>
              </w:rPr>
            </w:pPr>
            <w:r>
              <w:rPr>
                <w:rFonts w:ascii="Arial" w:hAnsi="Arial" w:cs="Arial"/>
                <w:sz w:val="24"/>
                <w:szCs w:val="24"/>
                <w:lang w:val="en-US"/>
              </w:rPr>
              <w:t>Mostly skilled workers</w:t>
            </w:r>
            <w:r>
              <w:rPr>
                <w:rFonts w:ascii="Arial" w:hAnsi="Arial" w:cs="Arial"/>
                <w:sz w:val="24"/>
                <w:szCs w:val="24"/>
                <w:lang w:val="en-US"/>
              </w:rPr>
              <w:t>.</w:t>
            </w:r>
          </w:p>
        </w:tc>
      </w:tr>
    </w:tbl>
    <w:p w:rsidR="00124AC4" w:rsidRDefault="00124AC4" w:rsidP="00124AC4">
      <w:pPr>
        <w:rPr>
          <w:rFonts w:ascii="Arial" w:hAnsi="Arial" w:cs="Arial"/>
          <w:b/>
          <w:sz w:val="24"/>
          <w:lang w:val="en-US"/>
        </w:rPr>
      </w:pPr>
    </w:p>
    <w:p w:rsidR="00124AC4" w:rsidRDefault="00124AC4">
      <w:pPr>
        <w:spacing w:after="160" w:line="259" w:lineRule="auto"/>
      </w:pPr>
      <w:r>
        <w:br w:type="page"/>
      </w:r>
    </w:p>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lastRenderedPageBreak/>
        <w:t>ECONOMIC AND MANAGEMENT SCIENCES</w:t>
      </w:r>
    </w:p>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9</w:t>
      </w:r>
    </w:p>
    <w:p w:rsidR="00124AC4" w:rsidRDefault="00124AC4" w:rsidP="00124AC4">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124AC4" w:rsidRPr="009139AC" w:rsidRDefault="00124AC4" w:rsidP="00124AC4">
      <w:pPr>
        <w:jc w:val="center"/>
        <w:rPr>
          <w:rFonts w:ascii="Arial Rounded MT Bold" w:hAnsi="Arial Rounded MT Bold" w:cs="Arial"/>
          <w:sz w:val="2"/>
        </w:rPr>
      </w:pPr>
    </w:p>
    <w:p w:rsidR="00124AC4" w:rsidRDefault="00124AC4" w:rsidP="00124AC4">
      <w:pPr>
        <w:jc w:val="center"/>
        <w:rPr>
          <w:rFonts w:ascii="Arial Rounded MT Bold" w:hAnsi="Arial Rounded MT Bold" w:cs="Arial"/>
          <w:sz w:val="32"/>
        </w:rPr>
      </w:pPr>
      <w:r>
        <w:rPr>
          <w:rFonts w:ascii="Arial Rounded MT Bold" w:hAnsi="Arial Rounded MT Bold" w:cs="Arial"/>
          <w:sz w:val="32"/>
        </w:rPr>
        <w:t>Entrepreneurship –                                                                    SECTORS OF THE ECONOMY:</w:t>
      </w:r>
    </w:p>
    <w:p w:rsidR="00124AC4" w:rsidRPr="009139AC" w:rsidRDefault="00124AC4" w:rsidP="00124AC4">
      <w:pPr>
        <w:jc w:val="center"/>
        <w:rPr>
          <w:rFonts w:ascii="Arial Rounded MT Bold" w:hAnsi="Arial Rounded MT Bold" w:cs="Arial"/>
          <w:sz w:val="4"/>
        </w:rPr>
      </w:pPr>
    </w:p>
    <w:p w:rsidR="00124AC4" w:rsidRDefault="00124AC4" w:rsidP="00124AC4">
      <w:pPr>
        <w:rPr>
          <w:rFonts w:ascii="Arial" w:hAnsi="Arial" w:cs="Arial"/>
          <w:b/>
          <w:sz w:val="24"/>
          <w:szCs w:val="24"/>
          <w:u w:val="single"/>
        </w:rPr>
      </w:pPr>
      <w:r>
        <w:rPr>
          <w:rFonts w:ascii="Arial" w:hAnsi="Arial" w:cs="Arial"/>
          <w:b/>
          <w:sz w:val="24"/>
          <w:szCs w:val="24"/>
          <w:u w:val="single"/>
        </w:rPr>
        <w:t xml:space="preserve">Activity 1: </w:t>
      </w:r>
    </w:p>
    <w:p w:rsidR="00124AC4" w:rsidRDefault="00124AC4" w:rsidP="00124AC4">
      <w:pPr>
        <w:rPr>
          <w:rFonts w:ascii="Arial" w:hAnsi="Arial" w:cs="Arial"/>
          <w:b/>
          <w:sz w:val="24"/>
          <w:szCs w:val="24"/>
          <w:u w:val="single"/>
        </w:rPr>
      </w:pPr>
      <w:r>
        <w:rPr>
          <w:rFonts w:ascii="Arial" w:hAnsi="Arial" w:cs="Arial"/>
          <w:b/>
          <w:sz w:val="24"/>
          <w:szCs w:val="24"/>
          <w:u w:val="single"/>
        </w:rPr>
        <w:t>Definitions – Primary, Secondary and Tertiary sectors; Types of businesses in each sector</w:t>
      </w:r>
    </w:p>
    <w:p w:rsidR="00124AC4" w:rsidRDefault="00124AC4" w:rsidP="00124AC4">
      <w:pPr>
        <w:pStyle w:val="ListParagraph"/>
        <w:numPr>
          <w:ilvl w:val="1"/>
          <w:numId w:val="3"/>
        </w:numPr>
        <w:rPr>
          <w:rFonts w:ascii="Arial" w:hAnsi="Arial" w:cs="Arial"/>
          <w:sz w:val="24"/>
          <w:szCs w:val="24"/>
        </w:rPr>
      </w:pPr>
      <w:r>
        <w:rPr>
          <w:rFonts w:ascii="Arial" w:hAnsi="Arial" w:cs="Arial"/>
          <w:sz w:val="24"/>
          <w:szCs w:val="24"/>
        </w:rPr>
        <w:t>Complete the table below by defining the three economic sectors.</w:t>
      </w:r>
    </w:p>
    <w:tbl>
      <w:tblPr>
        <w:tblStyle w:val="TableGrid"/>
        <w:tblW w:w="0" w:type="auto"/>
        <w:tblLook w:val="04A0" w:firstRow="1" w:lastRow="0" w:firstColumn="1" w:lastColumn="0" w:noHBand="0" w:noVBand="1"/>
      </w:tblPr>
      <w:tblGrid>
        <w:gridCol w:w="3000"/>
        <w:gridCol w:w="3015"/>
        <w:gridCol w:w="3001"/>
      </w:tblGrid>
      <w:tr w:rsidR="00124AC4" w:rsidTr="003528AC">
        <w:tc>
          <w:tcPr>
            <w:tcW w:w="3080" w:type="dxa"/>
          </w:tcPr>
          <w:p w:rsidR="00124AC4" w:rsidRPr="00EC64A3" w:rsidRDefault="00124AC4" w:rsidP="003528AC">
            <w:pPr>
              <w:jc w:val="center"/>
              <w:rPr>
                <w:rFonts w:ascii="Arial" w:hAnsi="Arial" w:cs="Arial"/>
                <w:b/>
                <w:sz w:val="24"/>
                <w:szCs w:val="24"/>
              </w:rPr>
            </w:pPr>
            <w:r>
              <w:rPr>
                <w:rFonts w:ascii="Arial" w:hAnsi="Arial" w:cs="Arial"/>
                <w:b/>
                <w:sz w:val="24"/>
                <w:szCs w:val="24"/>
              </w:rPr>
              <w:t>Primary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Secondary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Tertiary sector</w:t>
            </w:r>
          </w:p>
        </w:tc>
      </w:tr>
      <w:tr w:rsidR="00124AC4" w:rsidTr="003528AC">
        <w:tc>
          <w:tcPr>
            <w:tcW w:w="3080"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r>
    </w:tbl>
    <w:p w:rsidR="00124AC4" w:rsidRDefault="00124AC4" w:rsidP="00124AC4">
      <w:pPr>
        <w:rPr>
          <w:rFonts w:ascii="Arial" w:hAnsi="Arial" w:cs="Arial"/>
          <w:sz w:val="24"/>
          <w:szCs w:val="24"/>
        </w:rPr>
      </w:pPr>
    </w:p>
    <w:p w:rsidR="00124AC4" w:rsidRDefault="00124AC4" w:rsidP="00124AC4">
      <w:pPr>
        <w:rPr>
          <w:rFonts w:ascii="Arial" w:hAnsi="Arial" w:cs="Arial"/>
          <w:sz w:val="24"/>
          <w:szCs w:val="24"/>
        </w:rPr>
      </w:pPr>
    </w:p>
    <w:p w:rsidR="00124AC4" w:rsidRDefault="00124AC4" w:rsidP="00124AC4">
      <w:pPr>
        <w:rPr>
          <w:rFonts w:ascii="Arial" w:hAnsi="Arial" w:cs="Arial"/>
          <w:sz w:val="24"/>
          <w:szCs w:val="24"/>
        </w:rPr>
      </w:pPr>
    </w:p>
    <w:p w:rsidR="00124AC4" w:rsidRPr="00124AC4" w:rsidRDefault="00124AC4" w:rsidP="00124AC4">
      <w:pPr>
        <w:pStyle w:val="ListParagraph"/>
        <w:numPr>
          <w:ilvl w:val="1"/>
          <w:numId w:val="3"/>
        </w:numPr>
        <w:rPr>
          <w:rFonts w:ascii="Arial" w:hAnsi="Arial" w:cs="Arial"/>
          <w:sz w:val="24"/>
          <w:szCs w:val="24"/>
        </w:rPr>
      </w:pPr>
      <w:r w:rsidRPr="00124AC4">
        <w:rPr>
          <w:rFonts w:ascii="Arial" w:hAnsi="Arial" w:cs="Arial"/>
          <w:sz w:val="24"/>
          <w:szCs w:val="24"/>
        </w:rPr>
        <w:lastRenderedPageBreak/>
        <w:t>Give three examples of different businesses in each of the three economic sectors.</w:t>
      </w:r>
    </w:p>
    <w:tbl>
      <w:tblPr>
        <w:tblStyle w:val="TableGrid"/>
        <w:tblW w:w="0" w:type="auto"/>
        <w:tblLook w:val="04A0" w:firstRow="1" w:lastRow="0" w:firstColumn="1" w:lastColumn="0" w:noHBand="0" w:noVBand="1"/>
      </w:tblPr>
      <w:tblGrid>
        <w:gridCol w:w="3000"/>
        <w:gridCol w:w="3015"/>
        <w:gridCol w:w="3001"/>
      </w:tblGrid>
      <w:tr w:rsidR="00124AC4" w:rsidRPr="00EC64A3" w:rsidTr="003528AC">
        <w:tc>
          <w:tcPr>
            <w:tcW w:w="3080" w:type="dxa"/>
          </w:tcPr>
          <w:p w:rsidR="00124AC4" w:rsidRPr="00EC64A3" w:rsidRDefault="00124AC4" w:rsidP="003528AC">
            <w:pPr>
              <w:jc w:val="center"/>
              <w:rPr>
                <w:rFonts w:ascii="Arial" w:hAnsi="Arial" w:cs="Arial"/>
                <w:b/>
                <w:sz w:val="24"/>
                <w:szCs w:val="24"/>
              </w:rPr>
            </w:pPr>
            <w:r>
              <w:rPr>
                <w:rFonts w:ascii="Arial" w:hAnsi="Arial" w:cs="Arial"/>
                <w:b/>
                <w:sz w:val="24"/>
                <w:szCs w:val="24"/>
              </w:rPr>
              <w:t>Primary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Secondary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Tertiary sector</w:t>
            </w:r>
          </w:p>
        </w:tc>
      </w:tr>
      <w:tr w:rsidR="00124AC4" w:rsidTr="003528AC">
        <w:tc>
          <w:tcPr>
            <w:tcW w:w="3080"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r>
      <w:tr w:rsidR="00124AC4" w:rsidTr="003528AC">
        <w:tc>
          <w:tcPr>
            <w:tcW w:w="3080"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r>
      <w:tr w:rsidR="00124AC4" w:rsidTr="003528AC">
        <w:tc>
          <w:tcPr>
            <w:tcW w:w="3080"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r>
    </w:tbl>
    <w:p w:rsidR="00124AC4" w:rsidRDefault="00124AC4" w:rsidP="00124AC4">
      <w:pPr>
        <w:rPr>
          <w:rFonts w:ascii="Arial" w:hAnsi="Arial" w:cs="Arial"/>
          <w:b/>
          <w:sz w:val="24"/>
          <w:szCs w:val="24"/>
          <w:u w:val="single"/>
        </w:rPr>
      </w:pPr>
    </w:p>
    <w:p w:rsidR="00124AC4" w:rsidRDefault="00124AC4" w:rsidP="00124AC4">
      <w:pPr>
        <w:rPr>
          <w:rFonts w:ascii="Arial" w:hAnsi="Arial" w:cs="Arial"/>
          <w:b/>
          <w:sz w:val="24"/>
          <w:szCs w:val="24"/>
          <w:u w:val="single"/>
        </w:rPr>
      </w:pPr>
      <w:r>
        <w:rPr>
          <w:rFonts w:ascii="Arial" w:hAnsi="Arial" w:cs="Arial"/>
          <w:b/>
          <w:sz w:val="24"/>
          <w:szCs w:val="24"/>
          <w:u w:val="single"/>
        </w:rPr>
        <w:t xml:space="preserve">Activity 2: </w:t>
      </w:r>
    </w:p>
    <w:p w:rsidR="00124AC4" w:rsidRDefault="00124AC4" w:rsidP="00124AC4">
      <w:pPr>
        <w:rPr>
          <w:rFonts w:ascii="Arial" w:hAnsi="Arial" w:cs="Arial"/>
          <w:b/>
          <w:sz w:val="24"/>
          <w:szCs w:val="24"/>
          <w:u w:val="single"/>
        </w:rPr>
      </w:pPr>
      <w:r>
        <w:rPr>
          <w:rFonts w:ascii="Arial" w:hAnsi="Arial" w:cs="Arial"/>
          <w:b/>
          <w:sz w:val="24"/>
          <w:szCs w:val="24"/>
          <w:u w:val="single"/>
        </w:rPr>
        <w:t>Types of businesses in each sector; Interrelationship of the three sectors; Types of skills required in each sector</w:t>
      </w:r>
    </w:p>
    <w:p w:rsidR="00124AC4" w:rsidRDefault="00124AC4" w:rsidP="00124AC4">
      <w:pPr>
        <w:tabs>
          <w:tab w:val="left" w:pos="709"/>
          <w:tab w:val="left" w:pos="4253"/>
        </w:tabs>
        <w:ind w:left="705" w:hanging="705"/>
        <w:rPr>
          <w:rFonts w:ascii="Arial" w:hAnsi="Arial" w:cs="Arial"/>
          <w:sz w:val="24"/>
          <w:szCs w:val="24"/>
        </w:rPr>
      </w:pPr>
      <w:r>
        <w:rPr>
          <w:rFonts w:ascii="Arial" w:hAnsi="Arial" w:cs="Arial"/>
          <w:sz w:val="24"/>
          <w:szCs w:val="24"/>
        </w:rPr>
        <w:t>2.1.</w:t>
      </w:r>
      <w:r>
        <w:rPr>
          <w:rFonts w:ascii="Arial" w:hAnsi="Arial" w:cs="Arial"/>
          <w:sz w:val="24"/>
          <w:szCs w:val="24"/>
        </w:rPr>
        <w:tab/>
        <w:t xml:space="preserve">Study the diagram below and answer the following questions. </w:t>
      </w:r>
    </w:p>
    <w:tbl>
      <w:tblPr>
        <w:tblW w:w="8425" w:type="dxa"/>
        <w:tblInd w:w="817" w:type="dxa"/>
        <w:tblLook w:val="04A0" w:firstRow="1" w:lastRow="0" w:firstColumn="1" w:lastColumn="0" w:noHBand="0" w:noVBand="1"/>
      </w:tblPr>
      <w:tblGrid>
        <w:gridCol w:w="2478"/>
        <w:gridCol w:w="1176"/>
        <w:gridCol w:w="2198"/>
        <w:gridCol w:w="1176"/>
        <w:gridCol w:w="2083"/>
      </w:tblGrid>
      <w:tr w:rsidR="00124AC4" w:rsidRPr="00CD5CD6" w:rsidTr="003528AC">
        <w:trPr>
          <w:trHeight w:val="1781"/>
        </w:trPr>
        <w:tc>
          <w:tcPr>
            <w:tcW w:w="22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r>
              <w:rPr>
                <w:rFonts w:ascii="Calibri" w:eastAsia="Times New Roman" w:hAnsi="Calibri" w:cs="Times New Roman"/>
                <w:noProof/>
                <w:color w:val="000000"/>
                <w:lang w:val="af-ZA" w:eastAsia="af-ZA"/>
              </w:rPr>
              <w:drawing>
                <wp:anchor distT="0" distB="0" distL="114300" distR="114300" simplePos="0" relativeHeight="251661312" behindDoc="0" locked="0" layoutInCell="1" allowOverlap="1" wp14:anchorId="22CEF0C1" wp14:editId="77F6D44E">
                  <wp:simplePos x="0" y="0"/>
                  <wp:positionH relativeFrom="column">
                    <wp:posOffset>-43180</wp:posOffset>
                  </wp:positionH>
                  <wp:positionV relativeFrom="paragraph">
                    <wp:posOffset>-6350</wp:posOffset>
                  </wp:positionV>
                  <wp:extent cx="1417320" cy="1121410"/>
                  <wp:effectExtent l="19050" t="0" r="0" b="0"/>
                  <wp:wrapSquare wrapText="bothSides"/>
                  <wp:docPr id="7" name="Picture 2" descr="C:\Users\meissenheimer\Documents\My Bluetooth\Screenshot_20190925-152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issenheimer\Documents\My Bluetooth\Screenshot_20190925-152130~2.png"/>
                          <pic:cNvPicPr>
                            <a:picLocks noChangeAspect="1" noChangeArrowheads="1"/>
                          </pic:cNvPicPr>
                        </pic:nvPicPr>
                        <pic:blipFill>
                          <a:blip r:embed="rId5"/>
                          <a:srcRect/>
                          <a:stretch>
                            <a:fillRect/>
                          </a:stretch>
                        </pic:blipFill>
                        <pic:spPr bwMode="auto">
                          <a:xfrm>
                            <a:off x="0" y="0"/>
                            <a:ext cx="1417320" cy="1121410"/>
                          </a:xfrm>
                          <a:prstGeom prst="rect">
                            <a:avLst/>
                          </a:prstGeom>
                          <a:noFill/>
                          <a:ln w="9525">
                            <a:noFill/>
                            <a:miter lim="800000"/>
                            <a:headEnd/>
                            <a:tailEnd/>
                          </a:ln>
                        </pic:spPr>
                      </pic:pic>
                    </a:graphicData>
                  </a:graphic>
                </wp:anchor>
              </w:drawing>
            </w:r>
          </w:p>
        </w:tc>
        <w:tc>
          <w:tcPr>
            <w:tcW w:w="1094" w:type="dxa"/>
            <w:tcBorders>
              <w:top w:val="nil"/>
              <w:left w:val="nil"/>
              <w:bottom w:val="nil"/>
              <w:right w:val="nil"/>
            </w:tcBorders>
            <w:shd w:val="clear" w:color="auto" w:fill="auto"/>
            <w:noWrap/>
            <w:vAlign w:val="bottom"/>
            <w:hideMark/>
          </w:tcPr>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r>
              <w:rPr>
                <w:rFonts w:ascii="Calibri" w:eastAsia="Times New Roman" w:hAnsi="Calibri" w:cs="Times New Roman"/>
                <w:noProof/>
                <w:color w:val="000000"/>
                <w:lang w:val="af-ZA" w:eastAsia="af-ZA"/>
              </w:rPr>
              <mc:AlternateContent>
                <mc:Choice Requires="wps">
                  <w:drawing>
                    <wp:anchor distT="0" distB="0" distL="114300" distR="114300" simplePos="0" relativeHeight="251659264" behindDoc="0" locked="0" layoutInCell="1" allowOverlap="1" wp14:anchorId="533BBD61" wp14:editId="35DD149F">
                      <wp:simplePos x="0" y="0"/>
                      <wp:positionH relativeFrom="column">
                        <wp:posOffset>20320</wp:posOffset>
                      </wp:positionH>
                      <wp:positionV relativeFrom="paragraph">
                        <wp:posOffset>-381000</wp:posOffset>
                      </wp:positionV>
                      <wp:extent cx="583565" cy="290830"/>
                      <wp:effectExtent l="0" t="19050" r="45085" b="33020"/>
                      <wp:wrapNone/>
                      <wp:docPr id="2" name="Right Arrow 1"/>
                      <wp:cNvGraphicFramePr/>
                      <a:graphic xmlns:a="http://schemas.openxmlformats.org/drawingml/2006/main">
                        <a:graphicData uri="http://schemas.microsoft.com/office/word/2010/wordprocessingShape">
                          <wps:wsp>
                            <wps:cNvSpPr/>
                            <wps:spPr>
                              <a:xfrm>
                                <a:off x="0" y="0"/>
                                <a:ext cx="583565" cy="290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FCF3E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pt;margin-top:-30pt;width:45.9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" adj="16218" fillcolor="#5b9bd5 [3204]"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124AC4" w:rsidRPr="00CD5CD6" w:rsidTr="003528AC">
              <w:trPr>
                <w:trHeight w:val="315"/>
                <w:tblCellSpacing w:w="0" w:type="dxa"/>
              </w:trPr>
              <w:tc>
                <w:tcPr>
                  <w:tcW w:w="960" w:type="dxa"/>
                  <w:tcBorders>
                    <w:top w:val="nil"/>
                    <w:left w:val="nil"/>
                    <w:bottom w:val="nil"/>
                    <w:right w:val="nil"/>
                  </w:tcBorders>
                  <w:shd w:val="clear" w:color="auto" w:fill="auto"/>
                  <w:noWrap/>
                  <w:vAlign w:val="bottom"/>
                  <w:hideMark/>
                </w:tcPr>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p>
              </w:tc>
            </w:tr>
          </w:tbl>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p>
        </w:tc>
        <w:tc>
          <w:tcPr>
            <w:tcW w:w="20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4AC4" w:rsidRPr="00CD5CD6" w:rsidRDefault="00124AC4" w:rsidP="003528AC">
            <w:pPr>
              <w:spacing w:after="0" w:line="240" w:lineRule="auto"/>
              <w:ind w:left="-123"/>
              <w:jc w:val="center"/>
              <w:rPr>
                <w:rFonts w:ascii="Calibri" w:eastAsia="Times New Roman" w:hAnsi="Calibri" w:cs="Times New Roman"/>
                <w:color w:val="000000"/>
                <w:lang w:eastAsia="en-ZA"/>
              </w:rPr>
            </w:pPr>
            <w:r>
              <w:rPr>
                <w:rFonts w:ascii="Calibri" w:eastAsia="Times New Roman" w:hAnsi="Calibri" w:cs="Times New Roman"/>
                <w:noProof/>
                <w:color w:val="000000"/>
                <w:lang w:val="af-ZA" w:eastAsia="af-ZA"/>
              </w:rPr>
              <w:drawing>
                <wp:inline distT="0" distB="0" distL="0" distR="0" wp14:anchorId="7D6CDE31" wp14:editId="5494F41D">
                  <wp:extent cx="1317380" cy="1115367"/>
                  <wp:effectExtent l="19050" t="0" r="0" b="0"/>
                  <wp:docPr id="8" name="Picture 3" descr="C:\Users\meissenheimer\Documents\My Bluetooth\Screenshot_20190925-1519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issenheimer\Documents\My Bluetooth\Screenshot_20190925-151954~2(1).png"/>
                          <pic:cNvPicPr>
                            <a:picLocks noChangeAspect="1" noChangeArrowheads="1"/>
                          </pic:cNvPicPr>
                        </pic:nvPicPr>
                        <pic:blipFill>
                          <a:blip r:embed="rId6" cstate="print"/>
                          <a:srcRect/>
                          <a:stretch>
                            <a:fillRect/>
                          </a:stretch>
                        </pic:blipFill>
                        <pic:spPr bwMode="auto">
                          <a:xfrm>
                            <a:off x="0" y="0"/>
                            <a:ext cx="1316990" cy="1115037"/>
                          </a:xfrm>
                          <a:prstGeom prst="rect">
                            <a:avLst/>
                          </a:prstGeom>
                          <a:noFill/>
                          <a:ln w="9525">
                            <a:noFill/>
                            <a:miter lim="800000"/>
                            <a:headEnd/>
                            <a:tailEnd/>
                          </a:ln>
                        </pic:spPr>
                      </pic:pic>
                    </a:graphicData>
                  </a:graphic>
                </wp:inline>
              </w:drawing>
            </w:r>
          </w:p>
        </w:tc>
        <w:tc>
          <w:tcPr>
            <w:tcW w:w="973" w:type="dxa"/>
            <w:tcBorders>
              <w:top w:val="nil"/>
              <w:left w:val="nil"/>
              <w:bottom w:val="nil"/>
              <w:right w:val="nil"/>
            </w:tcBorders>
            <w:shd w:val="clear" w:color="auto" w:fill="auto"/>
            <w:noWrap/>
            <w:vAlign w:val="bottom"/>
            <w:hideMark/>
          </w:tcPr>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r>
              <w:rPr>
                <w:rFonts w:ascii="Calibri" w:eastAsia="Times New Roman" w:hAnsi="Calibri" w:cs="Times New Roman"/>
                <w:noProof/>
                <w:color w:val="000000"/>
                <w:lang w:val="af-ZA" w:eastAsia="af-ZA"/>
              </w:rPr>
              <mc:AlternateContent>
                <mc:Choice Requires="wps">
                  <w:drawing>
                    <wp:anchor distT="0" distB="0" distL="114300" distR="114300" simplePos="0" relativeHeight="251660288" behindDoc="0" locked="0" layoutInCell="1" allowOverlap="1" wp14:anchorId="7165CF2E" wp14:editId="69C9FEF6">
                      <wp:simplePos x="0" y="0"/>
                      <wp:positionH relativeFrom="column">
                        <wp:posOffset>31115</wp:posOffset>
                      </wp:positionH>
                      <wp:positionV relativeFrom="paragraph">
                        <wp:posOffset>-381000</wp:posOffset>
                      </wp:positionV>
                      <wp:extent cx="573405" cy="290830"/>
                      <wp:effectExtent l="0" t="19050" r="36195" b="33020"/>
                      <wp:wrapNone/>
                      <wp:docPr id="3" name="Right Arrow 2"/>
                      <wp:cNvGraphicFramePr/>
                      <a:graphic xmlns:a="http://schemas.openxmlformats.org/drawingml/2006/main">
                        <a:graphicData uri="http://schemas.microsoft.com/office/word/2010/wordprocessingShape">
                          <wps:wsp>
                            <wps:cNvSpPr/>
                            <wps:spPr>
                              <a:xfrm>
                                <a:off x="0" y="0"/>
                                <a:ext cx="573405" cy="290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7EDBB6B" id="Right Arrow 2" o:spid="_x0000_s1026" type="#_x0000_t13" style="position:absolute;margin-left:2.45pt;margin-top:-30pt;width:45.15pt;height:2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" adj="16122" fillcolor="#5b9bd5 [3204]"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124AC4" w:rsidRPr="00CD5CD6" w:rsidTr="003528AC">
              <w:trPr>
                <w:trHeight w:val="315"/>
                <w:tblCellSpacing w:w="0" w:type="dxa"/>
              </w:trPr>
              <w:tc>
                <w:tcPr>
                  <w:tcW w:w="960" w:type="dxa"/>
                  <w:tcBorders>
                    <w:top w:val="nil"/>
                    <w:left w:val="nil"/>
                    <w:bottom w:val="nil"/>
                    <w:right w:val="nil"/>
                  </w:tcBorders>
                  <w:shd w:val="clear" w:color="auto" w:fill="auto"/>
                  <w:noWrap/>
                  <w:vAlign w:val="bottom"/>
                  <w:hideMark/>
                </w:tcPr>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p>
              </w:tc>
            </w:tr>
          </w:tbl>
          <w:p w:rsidR="00124AC4" w:rsidRPr="00CD5CD6" w:rsidRDefault="00124AC4" w:rsidP="003528AC">
            <w:pPr>
              <w:spacing w:after="0" w:line="240" w:lineRule="auto"/>
              <w:ind w:left="611"/>
              <w:jc w:val="center"/>
              <w:rPr>
                <w:rFonts w:ascii="Calibri" w:eastAsia="Times New Roman" w:hAnsi="Calibri" w:cs="Times New Roman"/>
                <w:color w:val="000000"/>
                <w:lang w:eastAsia="en-ZA"/>
              </w:rPr>
            </w:pPr>
          </w:p>
        </w:tc>
        <w:tc>
          <w:tcPr>
            <w:tcW w:w="20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4AC4" w:rsidRPr="00CD5CD6" w:rsidRDefault="00124AC4" w:rsidP="003528AC">
            <w:pPr>
              <w:spacing w:after="0" w:line="240" w:lineRule="auto"/>
              <w:ind w:left="-88"/>
              <w:jc w:val="center"/>
              <w:rPr>
                <w:rFonts w:ascii="Calibri" w:eastAsia="Times New Roman" w:hAnsi="Calibri" w:cs="Times New Roman"/>
                <w:color w:val="000000"/>
                <w:lang w:eastAsia="en-ZA"/>
              </w:rPr>
            </w:pPr>
            <w:r>
              <w:rPr>
                <w:rFonts w:ascii="Calibri" w:eastAsia="Times New Roman" w:hAnsi="Calibri" w:cs="Times New Roman"/>
                <w:noProof/>
                <w:color w:val="000000"/>
                <w:lang w:val="af-ZA" w:eastAsia="af-ZA"/>
              </w:rPr>
              <w:drawing>
                <wp:anchor distT="0" distB="0" distL="114300" distR="114300" simplePos="0" relativeHeight="251662336" behindDoc="0" locked="0" layoutInCell="1" allowOverlap="1" wp14:anchorId="054708E6" wp14:editId="112D17C1">
                  <wp:simplePos x="0" y="0"/>
                  <wp:positionH relativeFrom="column">
                    <wp:posOffset>-33655</wp:posOffset>
                  </wp:positionH>
                  <wp:positionV relativeFrom="paragraph">
                    <wp:posOffset>-88900</wp:posOffset>
                  </wp:positionV>
                  <wp:extent cx="1166495" cy="1113790"/>
                  <wp:effectExtent l="19050" t="0" r="0" b="0"/>
                  <wp:wrapSquare wrapText="bothSides"/>
                  <wp:docPr id="12" name="Picture 5" descr="C:\Users\meissenheimer\Documents\My Bluetooth\Screenshot_20191006-2030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ssenheimer\Documents\My Bluetooth\Screenshot_20191006-203048~2.png"/>
                          <pic:cNvPicPr>
                            <a:picLocks noChangeAspect="1" noChangeArrowheads="1"/>
                          </pic:cNvPicPr>
                        </pic:nvPicPr>
                        <pic:blipFill>
                          <a:blip r:embed="rId7" cstate="print"/>
                          <a:srcRect/>
                          <a:stretch>
                            <a:fillRect/>
                          </a:stretch>
                        </pic:blipFill>
                        <pic:spPr bwMode="auto">
                          <a:xfrm>
                            <a:off x="0" y="0"/>
                            <a:ext cx="1166495" cy="1113790"/>
                          </a:xfrm>
                          <a:prstGeom prst="rect">
                            <a:avLst/>
                          </a:prstGeom>
                          <a:noFill/>
                          <a:ln w="9525">
                            <a:noFill/>
                            <a:miter lim="800000"/>
                            <a:headEnd/>
                            <a:tailEnd/>
                          </a:ln>
                        </pic:spPr>
                      </pic:pic>
                    </a:graphicData>
                  </a:graphic>
                </wp:anchor>
              </w:drawing>
            </w:r>
          </w:p>
        </w:tc>
      </w:tr>
    </w:tbl>
    <w:p w:rsidR="00124AC4" w:rsidRDefault="00124AC4" w:rsidP="00124AC4">
      <w:pPr>
        <w:tabs>
          <w:tab w:val="left" w:pos="709"/>
          <w:tab w:val="left" w:pos="4253"/>
        </w:tabs>
        <w:ind w:left="705" w:hanging="705"/>
        <w:rPr>
          <w:rFonts w:ascii="Arial" w:hAnsi="Arial" w:cs="Arial"/>
          <w:sz w:val="24"/>
          <w:szCs w:val="24"/>
        </w:rPr>
      </w:pPr>
      <w:r>
        <w:rPr>
          <w:rFonts w:ascii="Arial" w:hAnsi="Arial" w:cs="Arial"/>
          <w:sz w:val="24"/>
          <w:szCs w:val="24"/>
        </w:rPr>
        <w:t xml:space="preserve">                 Picture A                                       Picture B                                   Picture C</w:t>
      </w:r>
    </w:p>
    <w:p w:rsidR="00124AC4" w:rsidRDefault="00124AC4" w:rsidP="00124AC4">
      <w:pPr>
        <w:ind w:left="705" w:hanging="705"/>
        <w:rPr>
          <w:rFonts w:ascii="Arial" w:hAnsi="Arial" w:cs="Arial"/>
          <w:sz w:val="24"/>
          <w:szCs w:val="24"/>
        </w:rPr>
      </w:pPr>
      <w:r>
        <w:rPr>
          <w:rFonts w:ascii="Arial" w:hAnsi="Arial" w:cs="Arial"/>
          <w:sz w:val="24"/>
          <w:szCs w:val="24"/>
        </w:rPr>
        <w:t>2.1.1.</w:t>
      </w:r>
      <w:r>
        <w:rPr>
          <w:rFonts w:ascii="Arial" w:hAnsi="Arial" w:cs="Arial"/>
          <w:sz w:val="24"/>
          <w:szCs w:val="24"/>
        </w:rPr>
        <w:tab/>
        <w:t xml:space="preserve">Identify which sector is represented by each of the pictures above.  </w:t>
      </w:r>
    </w:p>
    <w:p w:rsidR="00124AC4" w:rsidRDefault="00124AC4" w:rsidP="00124AC4">
      <w:pPr>
        <w:ind w:left="705"/>
        <w:rPr>
          <w:rFonts w:ascii="Arial" w:hAnsi="Arial" w:cs="Arial"/>
          <w:sz w:val="24"/>
          <w:szCs w:val="24"/>
        </w:rPr>
      </w:pPr>
      <w:r>
        <w:rPr>
          <w:rFonts w:ascii="Arial" w:hAnsi="Arial" w:cs="Arial"/>
          <w:sz w:val="24"/>
          <w:szCs w:val="24"/>
        </w:rPr>
        <w:t>Picture A: ______________________________________________________</w:t>
      </w:r>
    </w:p>
    <w:p w:rsidR="00124AC4" w:rsidRDefault="00124AC4" w:rsidP="00124AC4">
      <w:pPr>
        <w:ind w:left="705" w:hanging="705"/>
        <w:rPr>
          <w:rFonts w:ascii="Arial" w:hAnsi="Arial" w:cs="Arial"/>
          <w:sz w:val="24"/>
          <w:szCs w:val="24"/>
        </w:rPr>
      </w:pPr>
      <w:r>
        <w:rPr>
          <w:rFonts w:ascii="Arial" w:hAnsi="Arial" w:cs="Arial"/>
          <w:sz w:val="24"/>
          <w:szCs w:val="24"/>
        </w:rPr>
        <w:tab/>
        <w:t>Picture B: ______________________________________________________</w:t>
      </w:r>
    </w:p>
    <w:p w:rsidR="00124AC4" w:rsidRDefault="00124AC4" w:rsidP="00124AC4">
      <w:pPr>
        <w:ind w:left="705" w:hanging="705"/>
        <w:rPr>
          <w:rFonts w:ascii="Arial" w:hAnsi="Arial" w:cs="Arial"/>
          <w:sz w:val="24"/>
          <w:szCs w:val="24"/>
        </w:rPr>
      </w:pPr>
      <w:r>
        <w:rPr>
          <w:rFonts w:ascii="Arial" w:hAnsi="Arial" w:cs="Arial"/>
          <w:sz w:val="24"/>
          <w:szCs w:val="24"/>
        </w:rPr>
        <w:tab/>
        <w:t>Picture C:</w:t>
      </w:r>
      <w:r>
        <w:rPr>
          <w:rFonts w:ascii="Arial" w:hAnsi="Arial" w:cs="Arial"/>
          <w:sz w:val="16"/>
          <w:szCs w:val="16"/>
        </w:rPr>
        <w:t xml:space="preserve"> </w:t>
      </w:r>
      <w:r>
        <w:rPr>
          <w:rFonts w:ascii="Arial" w:hAnsi="Arial" w:cs="Arial"/>
          <w:sz w:val="24"/>
          <w:szCs w:val="24"/>
        </w:rPr>
        <w:t>______________________________________________________</w:t>
      </w:r>
      <w:r>
        <w:rPr>
          <w:rFonts w:ascii="Arial" w:hAnsi="Arial" w:cs="Arial"/>
          <w:sz w:val="24"/>
          <w:szCs w:val="24"/>
        </w:rPr>
        <w:tab/>
      </w:r>
      <w:r>
        <w:rPr>
          <w:rFonts w:ascii="Arial" w:hAnsi="Arial" w:cs="Arial"/>
          <w:sz w:val="24"/>
          <w:szCs w:val="24"/>
        </w:rPr>
        <w:tab/>
      </w:r>
    </w:p>
    <w:p w:rsidR="00124AC4" w:rsidRDefault="00124AC4" w:rsidP="00124AC4">
      <w:pPr>
        <w:ind w:left="705" w:hanging="705"/>
        <w:rPr>
          <w:rFonts w:ascii="Arial" w:hAnsi="Arial" w:cs="Arial"/>
          <w:sz w:val="24"/>
          <w:szCs w:val="24"/>
        </w:rPr>
      </w:pPr>
      <w:r>
        <w:rPr>
          <w:rFonts w:ascii="Arial" w:hAnsi="Arial" w:cs="Arial"/>
          <w:sz w:val="24"/>
          <w:szCs w:val="24"/>
        </w:rPr>
        <w:t>2.1.2.</w:t>
      </w:r>
      <w:r>
        <w:rPr>
          <w:rFonts w:ascii="Arial" w:hAnsi="Arial" w:cs="Arial"/>
          <w:sz w:val="24"/>
          <w:szCs w:val="24"/>
        </w:rPr>
        <w:tab/>
        <w:t xml:space="preserve">Explain the interrelationship of the three sectors by using the production process of milk (from the diagram) to demonstrate your knowledge. </w:t>
      </w:r>
    </w:p>
    <w:p w:rsidR="00124AC4" w:rsidRDefault="00124AC4" w:rsidP="00124AC4">
      <w:pPr>
        <w:ind w:left="720"/>
        <w:rPr>
          <w:rFonts w:ascii="Arial" w:hAnsi="Arial" w:cs="Arial"/>
          <w:sz w:val="24"/>
          <w:szCs w:val="24"/>
        </w:rPr>
      </w:pPr>
      <w:r>
        <w:rPr>
          <w:rFonts w:ascii="Arial" w:hAnsi="Arial" w:cs="Arial"/>
          <w:sz w:val="24"/>
          <w:szCs w:val="24"/>
        </w:rPr>
        <w:t>______________________________________________________________</w:t>
      </w:r>
    </w:p>
    <w:p w:rsidR="00124AC4" w:rsidRDefault="00124AC4" w:rsidP="00124AC4">
      <w:pPr>
        <w:ind w:left="720" w:hanging="720"/>
        <w:rPr>
          <w:rFonts w:ascii="Arial" w:hAnsi="Arial" w:cs="Arial"/>
          <w:sz w:val="24"/>
          <w:szCs w:val="24"/>
        </w:rPr>
      </w:pPr>
      <w:r>
        <w:rPr>
          <w:rFonts w:ascii="Arial" w:hAnsi="Arial" w:cs="Arial"/>
          <w:sz w:val="24"/>
          <w:szCs w:val="24"/>
        </w:rPr>
        <w:tab/>
        <w:t>______________________________________________________________</w:t>
      </w:r>
    </w:p>
    <w:p w:rsidR="00124AC4" w:rsidRDefault="00124AC4" w:rsidP="00124AC4">
      <w:pPr>
        <w:ind w:left="720" w:hanging="720"/>
        <w:rPr>
          <w:rFonts w:ascii="Arial" w:hAnsi="Arial" w:cs="Arial"/>
          <w:sz w:val="24"/>
          <w:szCs w:val="24"/>
        </w:rPr>
      </w:pPr>
      <w:r>
        <w:rPr>
          <w:rFonts w:ascii="Arial" w:hAnsi="Arial" w:cs="Arial"/>
          <w:sz w:val="24"/>
          <w:szCs w:val="24"/>
        </w:rPr>
        <w:tab/>
        <w:t>______________________________________________________________</w:t>
      </w:r>
    </w:p>
    <w:p w:rsidR="00124AC4" w:rsidRPr="007F0D15" w:rsidRDefault="00124AC4" w:rsidP="00124AC4">
      <w:pPr>
        <w:ind w:left="720" w:hanging="720"/>
        <w:rPr>
          <w:rFonts w:ascii="Arial" w:hAnsi="Arial" w:cs="Arial"/>
          <w:sz w:val="24"/>
          <w:szCs w:val="24"/>
        </w:rPr>
      </w:pPr>
      <w:r>
        <w:rPr>
          <w:rFonts w:ascii="Arial" w:hAnsi="Arial" w:cs="Arial"/>
          <w:sz w:val="24"/>
          <w:szCs w:val="24"/>
        </w:rPr>
        <w:tab/>
        <w:t>______________________________________________________________</w:t>
      </w:r>
    </w:p>
    <w:p w:rsidR="00124AC4" w:rsidRDefault="00124AC4" w:rsidP="00124AC4">
      <w:pPr>
        <w:ind w:left="720"/>
        <w:rPr>
          <w:rFonts w:ascii="Arial" w:hAnsi="Arial" w:cs="Arial"/>
          <w:sz w:val="24"/>
          <w:szCs w:val="24"/>
        </w:rPr>
      </w:pPr>
      <w:r>
        <w:rPr>
          <w:rFonts w:ascii="Arial" w:hAnsi="Arial" w:cs="Arial"/>
          <w:sz w:val="24"/>
          <w:szCs w:val="24"/>
        </w:rPr>
        <w:t>______________________________________________________________</w:t>
      </w:r>
    </w:p>
    <w:p w:rsidR="00124AC4" w:rsidRPr="00EF7733" w:rsidRDefault="00124AC4" w:rsidP="00124AC4">
      <w:pPr>
        <w:ind w:left="705" w:hanging="705"/>
        <w:rPr>
          <w:rFonts w:ascii="Arial" w:hAnsi="Arial" w:cs="Arial"/>
          <w:sz w:val="2"/>
          <w:szCs w:val="24"/>
        </w:rPr>
      </w:pPr>
      <w:r>
        <w:rPr>
          <w:rFonts w:ascii="Arial" w:hAnsi="Arial" w:cs="Arial"/>
          <w:sz w:val="24"/>
          <w:szCs w:val="24"/>
        </w:rPr>
        <w:lastRenderedPageBreak/>
        <w:t>2.1.3.</w:t>
      </w:r>
      <w:r>
        <w:rPr>
          <w:rFonts w:ascii="Arial" w:hAnsi="Arial" w:cs="Arial"/>
          <w:sz w:val="24"/>
          <w:szCs w:val="24"/>
        </w:rPr>
        <w:tab/>
        <w:t>Indicate the type of skills needed the most in each of the three economic sectors. Briefly motivate your answer.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4A0" w:firstRow="1" w:lastRow="0" w:firstColumn="1" w:lastColumn="0" w:noHBand="0" w:noVBand="1"/>
      </w:tblPr>
      <w:tblGrid>
        <w:gridCol w:w="3000"/>
        <w:gridCol w:w="3015"/>
        <w:gridCol w:w="3001"/>
      </w:tblGrid>
      <w:tr w:rsidR="00124AC4" w:rsidRPr="00EC64A3" w:rsidTr="003528AC">
        <w:tc>
          <w:tcPr>
            <w:tcW w:w="3080" w:type="dxa"/>
          </w:tcPr>
          <w:p w:rsidR="00124AC4" w:rsidRPr="00EC64A3" w:rsidRDefault="00124AC4" w:rsidP="003528AC">
            <w:pPr>
              <w:jc w:val="center"/>
              <w:rPr>
                <w:rFonts w:ascii="Arial" w:hAnsi="Arial" w:cs="Arial"/>
                <w:b/>
                <w:sz w:val="24"/>
                <w:szCs w:val="24"/>
              </w:rPr>
            </w:pPr>
            <w:r>
              <w:rPr>
                <w:rFonts w:ascii="Arial" w:hAnsi="Arial" w:cs="Arial"/>
                <w:b/>
                <w:sz w:val="24"/>
                <w:szCs w:val="24"/>
              </w:rPr>
              <w:t>Primary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Secondary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Tertiary sector</w:t>
            </w:r>
          </w:p>
        </w:tc>
      </w:tr>
      <w:tr w:rsidR="00124AC4" w:rsidTr="003528AC">
        <w:tc>
          <w:tcPr>
            <w:tcW w:w="3080"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r>
    </w:tbl>
    <w:p w:rsidR="00124AC4" w:rsidRDefault="00124AC4" w:rsidP="00124AC4">
      <w:pPr>
        <w:ind w:left="720" w:hanging="720"/>
        <w:rPr>
          <w:rFonts w:ascii="Arial" w:hAnsi="Arial" w:cs="Arial"/>
          <w:b/>
          <w:sz w:val="24"/>
          <w:szCs w:val="24"/>
          <w:u w:val="single"/>
        </w:rPr>
      </w:pPr>
    </w:p>
    <w:p w:rsidR="00124AC4" w:rsidRDefault="00124AC4" w:rsidP="00124AC4">
      <w:pPr>
        <w:ind w:left="720" w:hanging="720"/>
        <w:rPr>
          <w:rFonts w:ascii="Arial" w:hAnsi="Arial" w:cs="Arial"/>
          <w:b/>
          <w:sz w:val="24"/>
          <w:szCs w:val="24"/>
          <w:u w:val="single"/>
        </w:rPr>
      </w:pPr>
      <w:r>
        <w:rPr>
          <w:rFonts w:ascii="Arial" w:hAnsi="Arial" w:cs="Arial"/>
          <w:b/>
          <w:sz w:val="24"/>
          <w:szCs w:val="24"/>
          <w:u w:val="single"/>
        </w:rPr>
        <w:t>Activity 3: Sustainable use of resources in the three sectors</w:t>
      </w:r>
    </w:p>
    <w:p w:rsidR="00124AC4" w:rsidRDefault="00124AC4" w:rsidP="00124AC4">
      <w:pPr>
        <w:tabs>
          <w:tab w:val="left" w:pos="3754"/>
        </w:tabs>
        <w:ind w:left="709" w:hanging="709"/>
        <w:rPr>
          <w:rFonts w:ascii="Arial" w:hAnsi="Arial" w:cs="Arial"/>
        </w:rPr>
      </w:pPr>
      <w:r>
        <w:rPr>
          <w:rFonts w:ascii="Arial" w:hAnsi="Arial" w:cs="Arial"/>
        </w:rPr>
        <w:t xml:space="preserve">3.1. </w:t>
      </w:r>
      <w:r>
        <w:rPr>
          <w:rFonts w:ascii="Arial" w:hAnsi="Arial" w:cs="Arial"/>
        </w:rPr>
        <w:tab/>
        <w:t xml:space="preserve">Recommend three ways in which resources can be used on a sustainable and </w:t>
      </w:r>
      <w:r>
        <w:rPr>
          <w:rFonts w:ascii="Arial" w:hAnsi="Arial" w:cs="Arial"/>
        </w:rPr>
        <w:t>environmentally</w:t>
      </w:r>
      <w:r>
        <w:rPr>
          <w:rFonts w:ascii="Arial" w:hAnsi="Arial" w:cs="Arial"/>
        </w:rPr>
        <w:t xml:space="preserve"> friendly way in the three sectors. </w:t>
      </w:r>
      <w:r>
        <w:rPr>
          <w:rFonts w:ascii="Arial" w:hAnsi="Arial" w:cs="Arial"/>
        </w:rPr>
        <w:tab/>
      </w:r>
      <w:r>
        <w:rPr>
          <w:rFonts w:ascii="Arial" w:hAnsi="Arial" w:cs="Arial"/>
        </w:rPr>
        <w:tab/>
      </w:r>
      <w:r>
        <w:rPr>
          <w:rFonts w:ascii="Arial" w:hAnsi="Arial" w:cs="Arial"/>
        </w:rPr>
        <w:tab/>
        <w:t xml:space="preserve">   </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Default="00124AC4" w:rsidP="00124AC4">
      <w:pPr>
        <w:tabs>
          <w:tab w:val="left" w:pos="3754"/>
        </w:tabs>
        <w:ind w:left="709" w:hanging="709"/>
        <w:rPr>
          <w:rFonts w:ascii="Arial" w:hAnsi="Arial" w:cs="Arial"/>
        </w:rPr>
      </w:pPr>
      <w:r>
        <w:rPr>
          <w:rFonts w:ascii="Arial" w:hAnsi="Arial" w:cs="Arial"/>
        </w:rPr>
        <w:tab/>
        <w:t>___________________________________________________________________</w:t>
      </w:r>
    </w:p>
    <w:p w:rsidR="00124AC4" w:rsidRPr="00EF7733" w:rsidRDefault="00124AC4" w:rsidP="00124AC4">
      <w:pPr>
        <w:ind w:left="720" w:hanging="720"/>
        <w:rPr>
          <w:rFonts w:ascii="Arial" w:hAnsi="Arial" w:cs="Arial"/>
          <w:b/>
          <w:sz w:val="24"/>
          <w:szCs w:val="24"/>
          <w:u w:val="single"/>
        </w:rPr>
      </w:pPr>
    </w:p>
    <w:p w:rsidR="00124AC4" w:rsidRDefault="00124AC4" w:rsidP="00124AC4">
      <w:pPr>
        <w:rPr>
          <w:rFonts w:ascii="Arial" w:hAnsi="Arial" w:cs="Arial"/>
          <w:b/>
          <w:color w:val="000000" w:themeColor="text1"/>
          <w:sz w:val="24"/>
          <w:u w:val="single"/>
        </w:rPr>
      </w:pPr>
      <w:r>
        <w:rPr>
          <w:rFonts w:ascii="Arial" w:hAnsi="Arial" w:cs="Arial"/>
          <w:b/>
          <w:color w:val="000000" w:themeColor="text1"/>
          <w:sz w:val="24"/>
          <w:u w:val="single"/>
        </w:rPr>
        <w:t>Activity 4: Role of the three sectors of the economy</w:t>
      </w:r>
    </w:p>
    <w:p w:rsidR="00124AC4" w:rsidRDefault="00124AC4" w:rsidP="00124AC4">
      <w:pPr>
        <w:rPr>
          <w:rFonts w:ascii="Arial" w:hAnsi="Arial" w:cs="Arial"/>
          <w:color w:val="000000" w:themeColor="text1"/>
          <w:sz w:val="24"/>
        </w:rPr>
      </w:pPr>
      <w:r>
        <w:rPr>
          <w:rFonts w:ascii="Arial" w:hAnsi="Arial" w:cs="Arial"/>
          <w:color w:val="000000" w:themeColor="text1"/>
          <w:sz w:val="24"/>
        </w:rPr>
        <w:t>4.1.</w:t>
      </w:r>
      <w:r>
        <w:rPr>
          <w:rFonts w:ascii="Arial" w:hAnsi="Arial" w:cs="Arial"/>
          <w:color w:val="000000" w:themeColor="text1"/>
          <w:sz w:val="24"/>
        </w:rPr>
        <w:tab/>
        <w:t>Briefly explain the role of the three economic sectors.</w:t>
      </w:r>
    </w:p>
    <w:tbl>
      <w:tblPr>
        <w:tblStyle w:val="TableGrid"/>
        <w:tblW w:w="0" w:type="auto"/>
        <w:tblLook w:val="04A0" w:firstRow="1" w:lastRow="0" w:firstColumn="1" w:lastColumn="0" w:noHBand="0" w:noVBand="1"/>
      </w:tblPr>
      <w:tblGrid>
        <w:gridCol w:w="3000"/>
        <w:gridCol w:w="3015"/>
        <w:gridCol w:w="3001"/>
      </w:tblGrid>
      <w:tr w:rsidR="00124AC4" w:rsidRPr="00EC64A3" w:rsidTr="003528AC">
        <w:tc>
          <w:tcPr>
            <w:tcW w:w="3080" w:type="dxa"/>
          </w:tcPr>
          <w:p w:rsidR="00124AC4" w:rsidRPr="00EC64A3" w:rsidRDefault="00124AC4" w:rsidP="003528AC">
            <w:pPr>
              <w:jc w:val="center"/>
              <w:rPr>
                <w:rFonts w:ascii="Arial" w:hAnsi="Arial" w:cs="Arial"/>
                <w:b/>
                <w:sz w:val="24"/>
                <w:szCs w:val="24"/>
              </w:rPr>
            </w:pPr>
            <w:r>
              <w:rPr>
                <w:rFonts w:ascii="Arial" w:hAnsi="Arial" w:cs="Arial"/>
                <w:b/>
                <w:sz w:val="24"/>
                <w:szCs w:val="24"/>
              </w:rPr>
              <w:t>Primary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Secondary sector</w:t>
            </w:r>
          </w:p>
        </w:tc>
        <w:tc>
          <w:tcPr>
            <w:tcW w:w="3081" w:type="dxa"/>
          </w:tcPr>
          <w:p w:rsidR="00124AC4" w:rsidRPr="00EC64A3" w:rsidRDefault="00124AC4" w:rsidP="003528AC">
            <w:pPr>
              <w:jc w:val="center"/>
              <w:rPr>
                <w:rFonts w:ascii="Arial" w:hAnsi="Arial" w:cs="Arial"/>
                <w:b/>
                <w:sz w:val="24"/>
                <w:szCs w:val="24"/>
              </w:rPr>
            </w:pPr>
            <w:r>
              <w:rPr>
                <w:rFonts w:ascii="Arial" w:hAnsi="Arial" w:cs="Arial"/>
                <w:b/>
                <w:sz w:val="24"/>
                <w:szCs w:val="24"/>
              </w:rPr>
              <w:t>Tertiary sector</w:t>
            </w:r>
          </w:p>
        </w:tc>
      </w:tr>
      <w:tr w:rsidR="00124AC4" w:rsidTr="003528AC">
        <w:tc>
          <w:tcPr>
            <w:tcW w:w="3080"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bookmarkStart w:id="0" w:name="_GoBack"/>
            <w:bookmarkEnd w:id="0"/>
          </w:p>
        </w:tc>
        <w:tc>
          <w:tcPr>
            <w:tcW w:w="3081" w:type="dxa"/>
          </w:tcPr>
          <w:p w:rsidR="00124AC4" w:rsidRDefault="00124AC4" w:rsidP="003528AC">
            <w:pPr>
              <w:rPr>
                <w:rFonts w:ascii="Arial" w:hAnsi="Arial" w:cs="Arial"/>
                <w:sz w:val="24"/>
                <w:szCs w:val="24"/>
              </w:rPr>
            </w:pPr>
          </w:p>
        </w:tc>
        <w:tc>
          <w:tcPr>
            <w:tcW w:w="3081" w:type="dxa"/>
          </w:tcPr>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p w:rsidR="00124AC4" w:rsidRDefault="00124AC4" w:rsidP="003528AC">
            <w:pPr>
              <w:rPr>
                <w:rFonts w:ascii="Arial" w:hAnsi="Arial" w:cs="Arial"/>
                <w:sz w:val="24"/>
                <w:szCs w:val="24"/>
              </w:rPr>
            </w:pPr>
          </w:p>
        </w:tc>
      </w:tr>
    </w:tbl>
    <w:p w:rsidR="00124AC4" w:rsidRPr="007A7C5E" w:rsidRDefault="00124AC4" w:rsidP="00124AC4">
      <w:pPr>
        <w:rPr>
          <w:rFonts w:ascii="Arial" w:hAnsi="Arial" w:cs="Arial"/>
          <w:color w:val="000000" w:themeColor="text1"/>
          <w:sz w:val="24"/>
        </w:rPr>
      </w:pPr>
    </w:p>
    <w:p w:rsidR="004C4EBB" w:rsidRDefault="004C4EBB"/>
    <w:sectPr w:rsidR="004C4EBB" w:rsidSect="00C33BDA">
      <w:headerReference w:type="default" r:id="rId8"/>
      <w:pgSz w:w="11906" w:h="16838"/>
      <w:pgMar w:top="993" w:right="1440" w:bottom="993" w:left="1440" w:header="340" w:footer="708" w:gutter="0"/>
      <w:pgBorders w:display="firstPage" w:offsetFrom="page">
        <w:top w:val="threeDEmboss" w:sz="48" w:space="24" w:color="auto"/>
        <w:left w:val="threeDEmboss" w:sz="48" w:space="24" w:color="auto"/>
        <w:bottom w:val="threeDEngrave" w:sz="48" w:space="24" w:color="auto"/>
        <w:right w:val="threeDEngrav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6610"/>
      <w:docPartObj>
        <w:docPartGallery w:val="Page Numbers (Top of Page)"/>
        <w:docPartUnique/>
      </w:docPartObj>
    </w:sdtPr>
    <w:sdtEndPr/>
    <w:sdtContent>
      <w:p w:rsidR="001B0836" w:rsidRDefault="00124AC4">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1B0836" w:rsidRDefault="00124A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58E"/>
    <w:multiLevelType w:val="hybridMultilevel"/>
    <w:tmpl w:val="577827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15:restartNumberingAfterBreak="0">
    <w:nsid w:val="295D0385"/>
    <w:multiLevelType w:val="multilevel"/>
    <w:tmpl w:val="7D14FB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1D6EB6"/>
    <w:multiLevelType w:val="hybridMultilevel"/>
    <w:tmpl w:val="F3F244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C4"/>
    <w:rsid w:val="00124AC4"/>
    <w:rsid w:val="004C4E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30F0"/>
  <w15:chartTrackingRefBased/>
  <w15:docId w15:val="{848C2D79-B6CA-4AFF-A1DE-08C15B42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C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AC4"/>
    <w:pPr>
      <w:ind w:left="720"/>
      <w:contextualSpacing/>
    </w:pPr>
    <w:rPr>
      <w:rFonts w:ascii="Calibri" w:eastAsia="Calibri" w:hAnsi="Calibri" w:cs="Times New Roman"/>
      <w:lang w:val="en-US"/>
    </w:rPr>
  </w:style>
  <w:style w:type="table" w:styleId="TableGrid">
    <w:name w:val="Table Grid"/>
    <w:basedOn w:val="TableNormal"/>
    <w:uiPriority w:val="59"/>
    <w:rsid w:val="00124AC4"/>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124AC4"/>
    <w:rPr>
      <w:rFonts w:ascii="Calibri" w:eastAsia="Calibri" w:hAnsi="Calibri" w:cs="Times New Roman"/>
      <w:lang w:val="en-US"/>
    </w:rPr>
  </w:style>
  <w:style w:type="paragraph" w:styleId="Header">
    <w:name w:val="header"/>
    <w:basedOn w:val="Normal"/>
    <w:link w:val="HeaderChar"/>
    <w:uiPriority w:val="99"/>
    <w:unhideWhenUsed/>
    <w:rsid w:val="0012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C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Zirkia</dc:creator>
  <cp:keywords/>
  <dc:description/>
  <cp:lastModifiedBy>Zirkia</cp:lastModifiedBy>
  <cp:revision>1</cp:revision>
  <dcterms:created xsi:type="dcterms:W3CDTF">2020-06-15T11:18:00Z</dcterms:created>
  <dcterms:modified xsi:type="dcterms:W3CDTF">2020-06-15T11:26:00Z</dcterms:modified>
</cp:coreProperties>
</file>