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A2" w:rsidRDefault="00BE1EA2" w:rsidP="00BE1EA2">
      <w:pPr>
        <w:pStyle w:val="Heading2"/>
        <w:shd w:val="clear" w:color="auto" w:fill="FFFFFF"/>
        <w:spacing w:befor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Archaeopteryx</w:t>
      </w:r>
      <w:r>
        <w:rPr>
          <w:rFonts w:ascii="Arial" w:hAnsi="Arial" w:cs="Arial"/>
          <w:color w:val="000000"/>
          <w:sz w:val="24"/>
          <w:szCs w:val="24"/>
        </w:rPr>
        <w:t xml:space="preserve"> - The ‘missing link’ between dinosaurs and birds</w:t>
      </w:r>
    </w:p>
    <w:p w:rsidR="00BE1EA2" w:rsidRDefault="00BE1EA2" w:rsidP="00BE1EA2">
      <w:pPr>
        <w:rPr>
          <w:rFonts w:ascii="Arial" w:hAnsi="Arial" w:cs="Arial"/>
          <w:b/>
          <w:sz w:val="24"/>
          <w:szCs w:val="24"/>
          <w:lang w:val="en-ZA"/>
        </w:rPr>
      </w:pPr>
    </w:p>
    <w:p w:rsidR="00BE1EA2" w:rsidRPr="00BE1EA2" w:rsidRDefault="00BE1EA2" w:rsidP="00BE1EA2">
      <w:pPr>
        <w:rPr>
          <w:rFonts w:ascii="Arial" w:hAnsi="Arial" w:cs="Arial"/>
          <w:b/>
          <w:sz w:val="24"/>
          <w:szCs w:val="24"/>
          <w:lang w:val="en-ZA"/>
        </w:rPr>
      </w:pPr>
      <w:r w:rsidRPr="00BE1EA2">
        <w:rPr>
          <w:rFonts w:ascii="Arial" w:hAnsi="Arial" w:cs="Arial"/>
          <w:b/>
          <w:sz w:val="24"/>
          <w:szCs w:val="24"/>
          <w:lang w:val="en-ZA"/>
        </w:rPr>
        <w:t>Possible answer:</w:t>
      </w:r>
    </w:p>
    <w:p w:rsidR="00BE1EA2" w:rsidRPr="00A42670" w:rsidRDefault="00BE1EA2" w:rsidP="00BE1EA2">
      <w:pPr>
        <w:pStyle w:val="Heading2"/>
        <w:numPr>
          <w:ilvl w:val="0"/>
          <w:numId w:val="1"/>
        </w:numPr>
        <w:shd w:val="clear" w:color="auto" w:fill="FFFFFF"/>
        <w:spacing w:before="0"/>
        <w:rPr>
          <w:rFonts w:ascii="Arial" w:hAnsi="Arial" w:cs="Arial"/>
          <w:b w:val="0"/>
          <w:color w:val="000000"/>
          <w:sz w:val="24"/>
          <w:szCs w:val="24"/>
        </w:rPr>
      </w:pPr>
      <w:r w:rsidRPr="00A42670">
        <w:rPr>
          <w:rStyle w:val="Emphasis"/>
          <w:rFonts w:ascii="Arial" w:hAnsi="Arial" w:cs="Arial"/>
          <w:b w:val="0"/>
          <w:color w:val="222222"/>
          <w:sz w:val="24"/>
          <w:szCs w:val="24"/>
        </w:rPr>
        <w:t>Archaeopteryx</w:t>
      </w:r>
      <w:r w:rsidRPr="00A42670">
        <w:rPr>
          <w:rFonts w:ascii="Arial" w:hAnsi="Arial" w:cs="Arial"/>
          <w:b w:val="0"/>
          <w:color w:val="222222"/>
          <w:sz w:val="24"/>
          <w:szCs w:val="24"/>
        </w:rPr>
        <w:t> lived in the </w:t>
      </w:r>
      <w:hyperlink r:id="rId8" w:tgtFrame="_blank" w:history="1">
        <w:r w:rsidRPr="00A42670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Late Jurassic</w:t>
        </w:r>
      </w:hyperlink>
      <w:r w:rsidRPr="00A42670">
        <w:rPr>
          <w:rFonts w:ascii="Arial" w:hAnsi="Arial" w:cs="Arial"/>
          <w:b w:val="0"/>
          <w:color w:val="222222"/>
          <w:sz w:val="24"/>
          <w:szCs w:val="24"/>
        </w:rPr>
        <w:t xml:space="preserve"> around </w:t>
      </w:r>
      <w:r w:rsidR="00A42670" w:rsidRPr="00A42670">
        <w:rPr>
          <w:rFonts w:ascii="Arial" w:hAnsi="Arial" w:cs="Arial"/>
          <w:b w:val="0"/>
          <w:color w:val="222222"/>
          <w:sz w:val="24"/>
          <w:szCs w:val="24"/>
        </w:rPr>
        <w:t>149-</w:t>
      </w:r>
      <w:r w:rsidRPr="00A42670">
        <w:rPr>
          <w:rFonts w:ascii="Arial" w:hAnsi="Arial" w:cs="Arial"/>
          <w:b w:val="0"/>
          <w:color w:val="222222"/>
          <w:sz w:val="24"/>
          <w:szCs w:val="24"/>
        </w:rPr>
        <w:t>15</w:t>
      </w:r>
      <w:r w:rsidR="00A42670" w:rsidRPr="00A42670">
        <w:rPr>
          <w:rFonts w:ascii="Arial" w:hAnsi="Arial" w:cs="Arial"/>
          <w:b w:val="0"/>
          <w:color w:val="222222"/>
          <w:sz w:val="24"/>
          <w:szCs w:val="24"/>
        </w:rPr>
        <w:t>1</w:t>
      </w:r>
      <w:r w:rsidRPr="00A42670">
        <w:rPr>
          <w:rFonts w:ascii="Arial" w:hAnsi="Arial" w:cs="Arial"/>
          <w:b w:val="0"/>
          <w:color w:val="222222"/>
          <w:sz w:val="24"/>
          <w:szCs w:val="24"/>
        </w:rPr>
        <w:t xml:space="preserve"> million years ago. </w:t>
      </w:r>
      <w:r w:rsidRPr="00A42670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041196" w:rsidRPr="00A42670" w:rsidRDefault="00041196" w:rsidP="00041196">
      <w:pPr>
        <w:pStyle w:val="Heading2"/>
        <w:numPr>
          <w:ilvl w:val="0"/>
          <w:numId w:val="1"/>
        </w:numPr>
        <w:shd w:val="clear" w:color="auto" w:fill="FFFFFF"/>
        <w:spacing w:before="0"/>
        <w:rPr>
          <w:rFonts w:ascii="Arial" w:hAnsi="Arial" w:cs="Arial"/>
          <w:b w:val="0"/>
          <w:color w:val="222222"/>
          <w:sz w:val="24"/>
          <w:szCs w:val="24"/>
        </w:rPr>
      </w:pPr>
      <w:r w:rsidRPr="00A42670">
        <w:rPr>
          <w:rStyle w:val="Emphasis"/>
          <w:rFonts w:ascii="Arial" w:hAnsi="Arial" w:cs="Arial"/>
          <w:b w:val="0"/>
          <w:iCs w:val="0"/>
          <w:color w:val="auto"/>
          <w:sz w:val="24"/>
          <w:szCs w:val="24"/>
        </w:rPr>
        <w:t>Archaeopteryx</w:t>
      </w:r>
      <w:r w:rsidRPr="00A42670">
        <w:rPr>
          <w:rStyle w:val="Emphasis"/>
          <w:rFonts w:ascii="Arial" w:hAnsi="Arial" w:cs="Arial"/>
          <w:b w:val="0"/>
          <w:sz w:val="24"/>
          <w:szCs w:val="24"/>
        </w:rPr>
        <w:t> </w:t>
      </w:r>
      <w:r w:rsidRPr="00A42670">
        <w:rPr>
          <w:rFonts w:ascii="Arial" w:hAnsi="Arial" w:cs="Arial"/>
          <w:b w:val="0"/>
          <w:color w:val="222222"/>
          <w:sz w:val="24"/>
          <w:szCs w:val="24"/>
        </w:rPr>
        <w:t xml:space="preserve">exhibits both reptilian and bird like characteristics and is therefore known as the ‘missing link’ between birds and dinosaurs.  </w:t>
      </w:r>
    </w:p>
    <w:p w:rsidR="00BE1EA2" w:rsidRPr="00A42670" w:rsidRDefault="00BE1EA2" w:rsidP="00BE1EA2">
      <w:pPr>
        <w:pStyle w:val="Heading2"/>
        <w:numPr>
          <w:ilvl w:val="0"/>
          <w:numId w:val="1"/>
        </w:numPr>
        <w:shd w:val="clear" w:color="auto" w:fill="FFFFFF"/>
        <w:spacing w:before="0"/>
        <w:rPr>
          <w:rFonts w:ascii="Arial" w:hAnsi="Arial" w:cs="Arial"/>
          <w:b w:val="0"/>
          <w:sz w:val="24"/>
          <w:szCs w:val="24"/>
        </w:rPr>
      </w:pPr>
      <w:r w:rsidRPr="00A42670">
        <w:rPr>
          <w:rFonts w:ascii="Arial" w:hAnsi="Arial" w:cs="Arial"/>
          <w:b w:val="0"/>
          <w:i/>
          <w:color w:val="222222"/>
          <w:sz w:val="24"/>
          <w:szCs w:val="24"/>
        </w:rPr>
        <w:t>Archaeopteryx</w:t>
      </w:r>
      <w:r w:rsidRPr="00A42670">
        <w:rPr>
          <w:rFonts w:ascii="Arial" w:hAnsi="Arial" w:cs="Arial"/>
          <w:b w:val="0"/>
          <w:color w:val="222222"/>
          <w:sz w:val="24"/>
          <w:szCs w:val="24"/>
        </w:rPr>
        <w:t> had wings</w:t>
      </w:r>
      <w:r w:rsidR="00041196" w:rsidRPr="00A42670">
        <w:rPr>
          <w:rFonts w:ascii="Arial" w:hAnsi="Arial" w:cs="Arial"/>
          <w:b w:val="0"/>
          <w:color w:val="222222"/>
          <w:sz w:val="24"/>
          <w:szCs w:val="24"/>
        </w:rPr>
        <w:t xml:space="preserve"> (although it couldn’t fly)</w:t>
      </w:r>
      <w:r w:rsidRPr="00A42670">
        <w:rPr>
          <w:rFonts w:ascii="Arial" w:hAnsi="Arial" w:cs="Arial"/>
          <w:b w:val="0"/>
          <w:color w:val="222222"/>
          <w:sz w:val="24"/>
          <w:szCs w:val="24"/>
        </w:rPr>
        <w:t xml:space="preserve">, feathers, and a wishbone much like modern birds. </w:t>
      </w:r>
    </w:p>
    <w:p w:rsidR="00BE1EA2" w:rsidRPr="00A42670" w:rsidRDefault="00BE1EA2" w:rsidP="00BE1E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A42670">
        <w:rPr>
          <w:rFonts w:ascii="Arial" w:hAnsi="Arial" w:cs="Arial"/>
          <w:i/>
          <w:iCs/>
          <w:color w:val="555555"/>
        </w:rPr>
        <w:t>Archaeopteryx</w:t>
      </w:r>
      <w:r w:rsidRPr="00A42670">
        <w:rPr>
          <w:rFonts w:ascii="Arial" w:hAnsi="Arial" w:cs="Arial"/>
          <w:color w:val="555555"/>
        </w:rPr>
        <w:t xml:space="preserve"> had </w:t>
      </w:r>
      <w:r w:rsidR="00041196" w:rsidRPr="00A42670">
        <w:rPr>
          <w:rFonts w:ascii="Arial" w:hAnsi="Arial" w:cs="Arial"/>
          <w:color w:val="555555"/>
        </w:rPr>
        <w:t xml:space="preserve">jaws with sharp </w:t>
      </w:r>
      <w:r w:rsidRPr="00A42670">
        <w:rPr>
          <w:rFonts w:ascii="Arial" w:hAnsi="Arial" w:cs="Arial"/>
          <w:color w:val="555555"/>
        </w:rPr>
        <w:t>teeth, rather than a beak</w:t>
      </w:r>
      <w:r w:rsidR="00041196" w:rsidRPr="00A42670">
        <w:rPr>
          <w:rFonts w:ascii="Arial" w:hAnsi="Arial" w:cs="Arial"/>
          <w:color w:val="555555"/>
        </w:rPr>
        <w:t xml:space="preserve"> like birds</w:t>
      </w:r>
      <w:r w:rsidRPr="00A42670">
        <w:rPr>
          <w:rFonts w:ascii="Arial" w:hAnsi="Arial" w:cs="Arial"/>
          <w:color w:val="555555"/>
        </w:rPr>
        <w:t xml:space="preserve">. </w:t>
      </w:r>
    </w:p>
    <w:p w:rsidR="00BE1EA2" w:rsidRPr="00A42670" w:rsidRDefault="00BE1EA2" w:rsidP="00BE1E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A42670">
        <w:rPr>
          <w:rFonts w:ascii="Arial" w:hAnsi="Arial" w:cs="Arial"/>
          <w:color w:val="555555"/>
        </w:rPr>
        <w:t>It also had a flat </w:t>
      </w:r>
      <w:r w:rsidRPr="00A42670">
        <w:rPr>
          <w:rFonts w:ascii="Arial" w:hAnsi="Arial" w:cs="Arial"/>
          <w:b/>
          <w:bCs/>
          <w:color w:val="555555"/>
        </w:rPr>
        <w:t>sternum</w:t>
      </w:r>
      <w:r w:rsidRPr="00A42670">
        <w:rPr>
          <w:rFonts w:ascii="Arial" w:hAnsi="Arial" w:cs="Arial"/>
          <w:color w:val="555555"/>
        </w:rPr>
        <w:t> (breastbone). Most modern birds have a keeled breastbone, which allows them to attach powerful flight muscles. </w:t>
      </w:r>
    </w:p>
    <w:p w:rsidR="00BE1EA2" w:rsidRPr="00A42670" w:rsidRDefault="00BE1EA2" w:rsidP="000411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A42670">
        <w:rPr>
          <w:rFonts w:ascii="Arial" w:hAnsi="Arial" w:cs="Arial"/>
          <w:i/>
          <w:iCs/>
          <w:color w:val="555555"/>
        </w:rPr>
        <w:t>Archaeopteryx</w:t>
      </w:r>
      <w:r w:rsidRPr="00A42670">
        <w:rPr>
          <w:rFonts w:ascii="Arial" w:hAnsi="Arial" w:cs="Arial"/>
          <w:color w:val="555555"/>
        </w:rPr>
        <w:t xml:space="preserve"> also had </w:t>
      </w:r>
      <w:r w:rsidR="00041196" w:rsidRPr="00A42670">
        <w:rPr>
          <w:rFonts w:ascii="Arial" w:hAnsi="Arial" w:cs="Arial"/>
          <w:color w:val="555555"/>
        </w:rPr>
        <w:t xml:space="preserve">three fingers with </w:t>
      </w:r>
      <w:r w:rsidRPr="00A42670">
        <w:rPr>
          <w:rFonts w:ascii="Arial" w:hAnsi="Arial" w:cs="Arial"/>
          <w:color w:val="555555"/>
        </w:rPr>
        <w:t>little claws on the end of its wings that would allow it to grasp prey.</w:t>
      </w:r>
    </w:p>
    <w:p w:rsidR="00041196" w:rsidRPr="00A42670" w:rsidRDefault="00041196" w:rsidP="005825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A42670">
        <w:rPr>
          <w:rFonts w:ascii="Arial" w:hAnsi="Arial" w:cs="Arial"/>
          <w:color w:val="555555"/>
        </w:rPr>
        <w:t>It had extensible second toes known as ‘killing claws’.</w:t>
      </w:r>
    </w:p>
    <w:p w:rsidR="005825CF" w:rsidRPr="00A42670" w:rsidRDefault="005825CF" w:rsidP="005825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A42670">
        <w:rPr>
          <w:rFonts w:ascii="Arial" w:hAnsi="Arial" w:cs="Arial"/>
          <w:color w:val="555555"/>
        </w:rPr>
        <w:t>The hallux, or first toe, in </w:t>
      </w:r>
      <w:r w:rsidRPr="00A42670">
        <w:rPr>
          <w:rFonts w:ascii="Arial" w:hAnsi="Arial" w:cs="Arial"/>
          <w:i/>
          <w:iCs/>
          <w:color w:val="555555"/>
        </w:rPr>
        <w:t>Archaeopteryx</w:t>
      </w:r>
      <w:r w:rsidRPr="00A42670">
        <w:rPr>
          <w:rFonts w:ascii="Arial" w:hAnsi="Arial" w:cs="Arial"/>
          <w:color w:val="555555"/>
        </w:rPr>
        <w:t xml:space="preserve"> appears to be flexible, a trait not seen in remains of dinosaurs. </w:t>
      </w:r>
    </w:p>
    <w:p w:rsidR="00041196" w:rsidRPr="00A42670" w:rsidRDefault="00041196" w:rsidP="00BE1E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A42670">
        <w:rPr>
          <w:rFonts w:ascii="Arial" w:hAnsi="Arial" w:cs="Arial"/>
          <w:color w:val="000000"/>
        </w:rPr>
        <w:t>It had a long, bony tail.</w:t>
      </w:r>
    </w:p>
    <w:p w:rsidR="005825CF" w:rsidRDefault="005825CF" w:rsidP="005825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5825CF" w:rsidRDefault="005825CF" w:rsidP="005825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Bibliography:</w:t>
      </w:r>
    </w:p>
    <w:p w:rsidR="005825CF" w:rsidRPr="00586660" w:rsidRDefault="00691C7C" w:rsidP="00586660">
      <w:pPr>
        <w:pStyle w:val="NormalWeb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50" w:afterAutospacing="0"/>
        <w:rPr>
          <w:rFonts w:ascii="Arial" w:hAnsi="Arial" w:cs="Arial"/>
        </w:rPr>
      </w:pPr>
      <w:r w:rsidRPr="00586660">
        <w:rPr>
          <w:rFonts w:ascii="Arial" w:hAnsi="Arial" w:cs="Arial"/>
          <w:i/>
          <w:color w:val="555555"/>
        </w:rPr>
        <w:t xml:space="preserve">Archaeopteryx. </w:t>
      </w:r>
      <w:r w:rsidR="00586660" w:rsidRPr="00586660">
        <w:rPr>
          <w:rFonts w:ascii="Arial" w:hAnsi="Arial" w:cs="Arial"/>
          <w:color w:val="555555"/>
        </w:rPr>
        <w:t>Retrieved on May 13 2019 from http://</w:t>
      </w:r>
      <w:hyperlink r:id="rId9" w:history="1">
        <w:r w:rsidRPr="00586660">
          <w:rPr>
            <w:rStyle w:val="Hyperlink"/>
            <w:rFonts w:ascii="Arial" w:hAnsi="Arial" w:cs="Arial"/>
            <w:color w:val="auto"/>
            <w:u w:val="none"/>
          </w:rPr>
          <w:t>www.LiveScience.com</w:t>
        </w:r>
      </w:hyperlink>
      <w:r w:rsidRPr="00586660">
        <w:rPr>
          <w:rFonts w:ascii="Arial" w:hAnsi="Arial" w:cs="Arial"/>
        </w:rPr>
        <w:t>.</w:t>
      </w:r>
    </w:p>
    <w:p w:rsidR="00691C7C" w:rsidRPr="00586660" w:rsidRDefault="00691C7C" w:rsidP="005866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586660">
        <w:rPr>
          <w:rFonts w:ascii="Arial" w:eastAsia="Times New Roman" w:hAnsi="Arial" w:cs="Arial"/>
          <w:i/>
          <w:color w:val="555555"/>
          <w:sz w:val="24"/>
          <w:szCs w:val="24"/>
        </w:rPr>
        <w:t>Archaeopteryx: Definitions, Facts &amp; Characteristics</w:t>
      </w:r>
      <w:r w:rsidRPr="00586660">
        <w:rPr>
          <w:rFonts w:ascii="Arial" w:hAnsi="Arial" w:cs="Arial"/>
          <w:i/>
          <w:color w:val="555555"/>
          <w:sz w:val="24"/>
          <w:szCs w:val="24"/>
        </w:rPr>
        <w:t xml:space="preserve">. </w:t>
      </w:r>
      <w:bookmarkStart w:id="0" w:name="_GoBack"/>
      <w:r w:rsidR="00586660" w:rsidRPr="00586660">
        <w:rPr>
          <w:rFonts w:ascii="Arial" w:hAnsi="Arial" w:cs="Arial"/>
          <w:color w:val="555555"/>
          <w:sz w:val="24"/>
          <w:szCs w:val="24"/>
        </w:rPr>
        <w:t>Retrieved on May 11</w:t>
      </w:r>
      <w:bookmarkEnd w:id="0"/>
      <w:r w:rsidR="00586660" w:rsidRPr="00586660">
        <w:rPr>
          <w:rFonts w:ascii="Arial" w:hAnsi="Arial" w:cs="Arial"/>
          <w:color w:val="555555"/>
          <w:sz w:val="24"/>
          <w:szCs w:val="24"/>
        </w:rPr>
        <w:t>, 2019.</w:t>
      </w:r>
      <w:r w:rsidR="00586660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gramStart"/>
      <w:r w:rsidR="00586660">
        <w:rPr>
          <w:rFonts w:ascii="Arial" w:eastAsia="Times New Roman" w:hAnsi="Arial" w:cs="Arial"/>
          <w:color w:val="555555"/>
          <w:sz w:val="24"/>
          <w:szCs w:val="24"/>
        </w:rPr>
        <w:t>from</w:t>
      </w:r>
      <w:proofErr w:type="gramEnd"/>
      <w:r w:rsidR="00586660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hyperlink r:id="rId10" w:history="1">
        <w:r w:rsidRPr="00586660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https://study.com/academy/lesson/arhcaeopteryx-definition-facts-characteristics.html</w:t>
        </w:r>
      </w:hyperlink>
      <w:r w:rsidRPr="0058666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.</w:t>
      </w:r>
    </w:p>
    <w:p w:rsidR="004D3193" w:rsidRPr="00586660" w:rsidRDefault="00691C7C" w:rsidP="005866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Arial" w:hAnsi="Arial" w:cs="Arial"/>
          <w:color w:val="auto"/>
          <w:u w:val="none"/>
        </w:rPr>
      </w:pPr>
      <w:proofErr w:type="spellStart"/>
      <w:r w:rsidRPr="00586660">
        <w:rPr>
          <w:rFonts w:ascii="Arial" w:hAnsi="Arial" w:cs="Arial"/>
          <w:color w:val="555555"/>
        </w:rPr>
        <w:t>Bartfai</w:t>
      </w:r>
      <w:proofErr w:type="spellEnd"/>
      <w:r w:rsidRPr="00586660">
        <w:rPr>
          <w:rFonts w:ascii="Arial" w:hAnsi="Arial" w:cs="Arial"/>
          <w:color w:val="555555"/>
        </w:rPr>
        <w:t xml:space="preserve">, D. and Kang, G. </w:t>
      </w:r>
      <w:r w:rsidRPr="00586660">
        <w:rPr>
          <w:rFonts w:ascii="Arial" w:hAnsi="Arial" w:cs="Arial"/>
          <w:i/>
          <w:color w:val="555555"/>
        </w:rPr>
        <w:t xml:space="preserve">Life History of Archaeopteryx </w:t>
      </w:r>
      <w:proofErr w:type="spellStart"/>
      <w:r w:rsidRPr="00586660">
        <w:rPr>
          <w:rFonts w:ascii="Arial" w:hAnsi="Arial" w:cs="Arial"/>
          <w:i/>
          <w:color w:val="555555"/>
        </w:rPr>
        <w:t>lithographica</w:t>
      </w:r>
      <w:proofErr w:type="spellEnd"/>
      <w:r w:rsidRPr="00586660">
        <w:rPr>
          <w:rFonts w:ascii="Arial" w:hAnsi="Arial" w:cs="Arial"/>
          <w:i/>
          <w:color w:val="555555"/>
        </w:rPr>
        <w:t xml:space="preserve">. </w:t>
      </w:r>
      <w:r w:rsidR="00586660" w:rsidRPr="00586660">
        <w:rPr>
          <w:rFonts w:ascii="Arial" w:hAnsi="Arial" w:cs="Arial"/>
          <w:color w:val="555555"/>
        </w:rPr>
        <w:t xml:space="preserve">Retrieved on May 11, 2019 </w:t>
      </w:r>
      <w:proofErr w:type="gramStart"/>
      <w:r w:rsidR="00586660" w:rsidRPr="00586660">
        <w:rPr>
          <w:rFonts w:ascii="Arial" w:hAnsi="Arial" w:cs="Arial"/>
          <w:color w:val="555555"/>
        </w:rPr>
        <w:t>from</w:t>
      </w:r>
      <w:r w:rsidR="00586660">
        <w:rPr>
          <w:rFonts w:ascii="Arial" w:hAnsi="Arial" w:cs="Arial"/>
          <w:i/>
          <w:color w:val="555555"/>
        </w:rPr>
        <w:t xml:space="preserve"> </w:t>
      </w:r>
      <w:r w:rsidRPr="00586660">
        <w:rPr>
          <w:rFonts w:ascii="Arial" w:hAnsi="Arial" w:cs="Arial"/>
          <w:color w:val="555555"/>
        </w:rPr>
        <w:t>:</w:t>
      </w:r>
      <w:proofErr w:type="gramEnd"/>
      <w:r w:rsidRPr="00586660">
        <w:rPr>
          <w:rFonts w:ascii="Arial" w:hAnsi="Arial" w:cs="Arial"/>
          <w:color w:val="555555"/>
        </w:rPr>
        <w:t xml:space="preserve"> </w:t>
      </w:r>
      <w:hyperlink r:id="rId11" w:history="1">
        <w:r w:rsidRPr="00586660">
          <w:rPr>
            <w:rStyle w:val="Hyperlink"/>
            <w:rFonts w:ascii="Arial" w:hAnsi="Arial" w:cs="Arial"/>
            <w:color w:val="auto"/>
            <w:u w:val="none"/>
          </w:rPr>
          <w:t>http://tolweb.org/treehouses</w:t>
        </w:r>
      </w:hyperlink>
      <w:r w:rsidRPr="00586660">
        <w:rPr>
          <w:rStyle w:val="Hyperlink"/>
          <w:rFonts w:ascii="Arial" w:hAnsi="Arial" w:cs="Arial"/>
          <w:color w:val="auto"/>
          <w:u w:val="none"/>
        </w:rPr>
        <w:t>.</w:t>
      </w:r>
    </w:p>
    <w:p w:rsidR="004D3193" w:rsidRPr="00586660" w:rsidRDefault="00691C7C" w:rsidP="005866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86660">
        <w:rPr>
          <w:rFonts w:ascii="Arial" w:hAnsi="Arial" w:cs="Arial"/>
          <w:color w:val="555555"/>
        </w:rPr>
        <w:t>Imster</w:t>
      </w:r>
      <w:proofErr w:type="spellEnd"/>
      <w:r w:rsidRPr="00586660">
        <w:rPr>
          <w:rFonts w:ascii="Arial" w:hAnsi="Arial" w:cs="Arial"/>
          <w:color w:val="555555"/>
        </w:rPr>
        <w:t>, E (2018).</w:t>
      </w:r>
      <w:r w:rsidRPr="00586660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D3193" w:rsidRPr="00586660">
        <w:rPr>
          <w:rFonts w:ascii="Arial" w:hAnsi="Arial" w:cs="Arial"/>
          <w:i/>
          <w:color w:val="555555"/>
        </w:rPr>
        <w:t xml:space="preserve">New species of missing link between </w:t>
      </w:r>
      <w:proofErr w:type="spellStart"/>
      <w:r w:rsidR="004D3193" w:rsidRPr="00586660">
        <w:rPr>
          <w:rFonts w:ascii="Arial" w:hAnsi="Arial" w:cs="Arial"/>
          <w:i/>
          <w:color w:val="555555"/>
        </w:rPr>
        <w:t>dinos</w:t>
      </w:r>
      <w:proofErr w:type="spellEnd"/>
      <w:r w:rsidR="004D3193" w:rsidRPr="00586660">
        <w:rPr>
          <w:rFonts w:ascii="Arial" w:hAnsi="Arial" w:cs="Arial"/>
          <w:i/>
          <w:color w:val="555555"/>
        </w:rPr>
        <w:t xml:space="preserve"> and birds.</w:t>
      </w:r>
      <w:r w:rsidR="004D3193" w:rsidRPr="00586660">
        <w:rPr>
          <w:rStyle w:val="Hyperlink"/>
          <w:rFonts w:ascii="Arial" w:hAnsi="Arial" w:cs="Arial"/>
          <w:i/>
          <w:color w:val="auto"/>
          <w:u w:val="none"/>
        </w:rPr>
        <w:t xml:space="preserve"> </w:t>
      </w:r>
      <w:r w:rsidR="00586660" w:rsidRPr="00586660">
        <w:rPr>
          <w:rStyle w:val="Hyperlink"/>
          <w:rFonts w:ascii="Arial" w:hAnsi="Arial" w:cs="Arial"/>
          <w:color w:val="auto"/>
          <w:u w:val="none"/>
        </w:rPr>
        <w:t>Retrieved on May 11, 2019</w:t>
      </w:r>
      <w:r w:rsidR="00586660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D3193" w:rsidRPr="00586660">
        <w:rPr>
          <w:rFonts w:ascii="Arial" w:hAnsi="Arial" w:cs="Arial"/>
          <w:color w:val="555555"/>
        </w:rPr>
        <w:t>from:</w:t>
      </w:r>
      <w:r w:rsidR="009177AB">
        <w:rPr>
          <w:rFonts w:ascii="Arial" w:hAnsi="Arial" w:cs="Arial"/>
          <w:color w:val="555555"/>
        </w:rPr>
        <w:t xml:space="preserve"> </w:t>
      </w:r>
      <w:hyperlink r:id="rId12" w:history="1">
        <w:r w:rsidR="004D3193" w:rsidRPr="00586660">
          <w:rPr>
            <w:rStyle w:val="Hyperlink"/>
            <w:rFonts w:ascii="Arial" w:hAnsi="Arial" w:cs="Arial"/>
            <w:color w:val="auto"/>
            <w:u w:val="none"/>
          </w:rPr>
          <w:t>https://earthsky.org/earth/new-species-archaeopteryx-missing-link-dinosaurs-birds</w:t>
        </w:r>
      </w:hyperlink>
      <w:r w:rsidR="004D3193" w:rsidRPr="00586660">
        <w:rPr>
          <w:rStyle w:val="Hyperlink"/>
          <w:rFonts w:ascii="Arial" w:hAnsi="Arial" w:cs="Arial"/>
          <w:color w:val="auto"/>
          <w:u w:val="none"/>
        </w:rPr>
        <w:t>.</w:t>
      </w:r>
    </w:p>
    <w:p w:rsidR="00691C7C" w:rsidRPr="00586660" w:rsidRDefault="00691C7C" w:rsidP="004D319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555555"/>
        </w:rPr>
      </w:pPr>
    </w:p>
    <w:p w:rsidR="00586660" w:rsidRDefault="00586660" w:rsidP="00586660">
      <w:pPr>
        <w:tabs>
          <w:tab w:val="left" w:pos="1185"/>
        </w:tabs>
        <w:rPr>
          <w:noProof/>
          <w:lang w:val="en-ZA" w:eastAsia="en-ZA"/>
        </w:rPr>
      </w:pPr>
      <w:r>
        <w:tab/>
      </w:r>
    </w:p>
    <w:p w:rsidR="003835C8" w:rsidRDefault="00586660" w:rsidP="00586660">
      <w:pPr>
        <w:tabs>
          <w:tab w:val="left" w:pos="1185"/>
        </w:tabs>
      </w:pPr>
      <w:r>
        <w:rPr>
          <w:noProof/>
        </w:rPr>
        <w:lastRenderedPageBreak/>
        <w:drawing>
          <wp:inline distT="0" distB="0" distL="0" distR="0" wp14:anchorId="031E73A3" wp14:editId="36920A32">
            <wp:extent cx="6105525" cy="235132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3"/>
                    <a:srcRect l="28619" t="46469" r="9816" b="2663"/>
                    <a:stretch/>
                  </pic:blipFill>
                  <pic:spPr bwMode="auto">
                    <a:xfrm>
                      <a:off x="0" y="0"/>
                      <a:ext cx="6112974" cy="2354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35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9C" w:rsidRDefault="008C469C" w:rsidP="00E0568D">
      <w:pPr>
        <w:spacing w:after="0" w:line="240" w:lineRule="auto"/>
      </w:pPr>
      <w:r>
        <w:separator/>
      </w:r>
    </w:p>
  </w:endnote>
  <w:endnote w:type="continuationSeparator" w:id="0">
    <w:p w:rsidR="008C469C" w:rsidRDefault="008C469C" w:rsidP="00E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8D" w:rsidRDefault="00E05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8D" w:rsidRDefault="00E056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Week 37 Lesson 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D56D8" w:rsidRPr="007D56D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0568D" w:rsidRDefault="00E05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8D" w:rsidRDefault="00E05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9C" w:rsidRDefault="008C469C" w:rsidP="00E0568D">
      <w:pPr>
        <w:spacing w:after="0" w:line="240" w:lineRule="auto"/>
      </w:pPr>
      <w:r>
        <w:separator/>
      </w:r>
    </w:p>
  </w:footnote>
  <w:footnote w:type="continuationSeparator" w:id="0">
    <w:p w:rsidR="008C469C" w:rsidRDefault="008C469C" w:rsidP="00E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8D" w:rsidRDefault="00E05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8D" w:rsidRDefault="00E05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8D" w:rsidRDefault="00E05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3940"/>
    <w:multiLevelType w:val="hybridMultilevel"/>
    <w:tmpl w:val="FCC48F9C"/>
    <w:lvl w:ilvl="0" w:tplc="F5E6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02209"/>
    <w:multiLevelType w:val="hybridMultilevel"/>
    <w:tmpl w:val="1D9075F8"/>
    <w:lvl w:ilvl="0" w:tplc="509AB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4C20"/>
    <w:multiLevelType w:val="hybridMultilevel"/>
    <w:tmpl w:val="70DAF7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2"/>
    <w:rsid w:val="00041196"/>
    <w:rsid w:val="0022428E"/>
    <w:rsid w:val="003835C8"/>
    <w:rsid w:val="004B1C93"/>
    <w:rsid w:val="004D3193"/>
    <w:rsid w:val="005825CF"/>
    <w:rsid w:val="00586660"/>
    <w:rsid w:val="00631199"/>
    <w:rsid w:val="00691C7C"/>
    <w:rsid w:val="007D56D8"/>
    <w:rsid w:val="008C469C"/>
    <w:rsid w:val="009177AB"/>
    <w:rsid w:val="009A37C0"/>
    <w:rsid w:val="00A42670"/>
    <w:rsid w:val="00BE1EA2"/>
    <w:rsid w:val="00E0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E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styleId="Hyperlink">
    <w:name w:val="Hyperlink"/>
    <w:rsid w:val="00BE1EA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1EA2"/>
    <w:rPr>
      <w:i/>
      <w:iCs/>
    </w:rPr>
  </w:style>
  <w:style w:type="paragraph" w:styleId="NormalWeb">
    <w:name w:val="Normal (Web)"/>
    <w:basedOn w:val="Normal"/>
    <w:uiPriority w:val="99"/>
    <w:unhideWhenUsed/>
    <w:rsid w:val="00BE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8D"/>
  </w:style>
  <w:style w:type="paragraph" w:styleId="Footer">
    <w:name w:val="footer"/>
    <w:basedOn w:val="Normal"/>
    <w:link w:val="FooterChar"/>
    <w:uiPriority w:val="99"/>
    <w:unhideWhenUsed/>
    <w:rsid w:val="00E0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8D"/>
  </w:style>
  <w:style w:type="paragraph" w:styleId="BalloonText">
    <w:name w:val="Balloon Text"/>
    <w:basedOn w:val="Normal"/>
    <w:link w:val="BalloonTextChar"/>
    <w:uiPriority w:val="99"/>
    <w:semiHidden/>
    <w:unhideWhenUsed/>
    <w:rsid w:val="00E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E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styleId="Hyperlink">
    <w:name w:val="Hyperlink"/>
    <w:rsid w:val="00BE1EA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1EA2"/>
    <w:rPr>
      <w:i/>
      <w:iCs/>
    </w:rPr>
  </w:style>
  <w:style w:type="paragraph" w:styleId="NormalWeb">
    <w:name w:val="Normal (Web)"/>
    <w:basedOn w:val="Normal"/>
    <w:uiPriority w:val="99"/>
    <w:unhideWhenUsed/>
    <w:rsid w:val="00BE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8D"/>
  </w:style>
  <w:style w:type="paragraph" w:styleId="Footer">
    <w:name w:val="footer"/>
    <w:basedOn w:val="Normal"/>
    <w:link w:val="FooterChar"/>
    <w:uiPriority w:val="99"/>
    <w:unhideWhenUsed/>
    <w:rsid w:val="00E0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8D"/>
  </w:style>
  <w:style w:type="paragraph" w:styleId="BalloonText">
    <w:name w:val="Balloon Text"/>
    <w:basedOn w:val="Normal"/>
    <w:link w:val="BalloonTextChar"/>
    <w:uiPriority w:val="99"/>
    <w:semiHidden/>
    <w:unhideWhenUsed/>
    <w:rsid w:val="00E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ate_Jurassic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arthsky.org/earth/new-species-archaeopteryx-missing-link-dinosaurs-bird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lweb.org/treehous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udy.com/academy/lesson/arhcaeopteryx-definition-facts-characteristic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veScienc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Wiese (GPEDU)</dc:creator>
  <cp:lastModifiedBy>Susan Wiese (GPEDU)</cp:lastModifiedBy>
  <cp:revision>2</cp:revision>
  <dcterms:created xsi:type="dcterms:W3CDTF">2019-09-20T09:39:00Z</dcterms:created>
  <dcterms:modified xsi:type="dcterms:W3CDTF">2019-09-20T09:39:00Z</dcterms:modified>
</cp:coreProperties>
</file>